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005" w:rsidRDefault="00BE2005" w:rsidP="00BE2005">
      <w:pPr>
        <w:jc w:val="center"/>
        <w:rPr>
          <w:b/>
          <w:sz w:val="28"/>
          <w:szCs w:val="28"/>
        </w:rPr>
      </w:pPr>
    </w:p>
    <w:p w:rsidR="00BE2005" w:rsidRDefault="00BE2005" w:rsidP="00BE2005">
      <w:pPr>
        <w:jc w:val="center"/>
        <w:rPr>
          <w:b/>
          <w:sz w:val="28"/>
          <w:szCs w:val="28"/>
        </w:rPr>
      </w:pPr>
    </w:p>
    <w:p w:rsidR="00296122" w:rsidRDefault="002913FE" w:rsidP="00BE20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-736600</wp:posOffset>
            </wp:positionV>
            <wp:extent cx="714375" cy="714375"/>
            <wp:effectExtent l="0" t="0" r="0" b="0"/>
            <wp:wrapNone/>
            <wp:docPr id="1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005" w:rsidRPr="00A43F45">
        <w:rPr>
          <w:b/>
          <w:sz w:val="28"/>
          <w:szCs w:val="28"/>
        </w:rPr>
        <w:t>СОВЕТ ДЕПУТАТОВ</w:t>
      </w:r>
    </w:p>
    <w:p w:rsidR="00296122" w:rsidRDefault="00BE2005" w:rsidP="00BE2005">
      <w:pPr>
        <w:jc w:val="center"/>
        <w:rPr>
          <w:b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 w:rsidR="007443F6">
        <w:rPr>
          <w:b/>
          <w:sz w:val="28"/>
          <w:szCs w:val="28"/>
        </w:rPr>
        <w:t>ПРИГОРСКОГО</w:t>
      </w:r>
      <w:r w:rsidRPr="00A43F45">
        <w:rPr>
          <w:b/>
          <w:sz w:val="28"/>
          <w:szCs w:val="28"/>
        </w:rPr>
        <w:t xml:space="preserve"> СЕЛЬСКОГО ПОСЕЛЕНИЯ</w:t>
      </w:r>
    </w:p>
    <w:p w:rsidR="00BE2005" w:rsidRPr="00A43F45" w:rsidRDefault="00BE2005" w:rsidP="00BE2005">
      <w:pPr>
        <w:jc w:val="center"/>
        <w:rPr>
          <w:b/>
          <w:bCs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 w:rsidR="00296122">
        <w:rPr>
          <w:b/>
          <w:sz w:val="28"/>
          <w:szCs w:val="28"/>
        </w:rPr>
        <w:t>СМОЛЕН</w:t>
      </w:r>
      <w:r w:rsidRPr="00A43F45">
        <w:rPr>
          <w:b/>
          <w:sz w:val="28"/>
          <w:szCs w:val="28"/>
        </w:rPr>
        <w:t>СКОГО РАЙОНА СМОЛЕНСКОЙ ОБЛАСТИ</w:t>
      </w:r>
    </w:p>
    <w:p w:rsidR="00BE2005" w:rsidRDefault="00BE2005" w:rsidP="00BE2005">
      <w:pPr>
        <w:ind w:firstLine="708"/>
        <w:jc w:val="both"/>
        <w:rPr>
          <w:b/>
          <w:bCs/>
          <w:sz w:val="32"/>
          <w:szCs w:val="32"/>
        </w:rPr>
      </w:pPr>
    </w:p>
    <w:p w:rsidR="00BE2005" w:rsidRDefault="00BE2005" w:rsidP="00BE200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466A64" w:rsidRDefault="00466A64">
      <w:pPr>
        <w:rPr>
          <w:sz w:val="20"/>
          <w:szCs w:val="20"/>
        </w:rPr>
      </w:pP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3FAB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06</w:t>
      </w:r>
      <w:r w:rsidR="00B53FAB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53FAB">
        <w:rPr>
          <w:rFonts w:ascii="Times New Roman" w:hAnsi="Times New Roman" w:cs="Times New Roman"/>
          <w:sz w:val="28"/>
          <w:szCs w:val="28"/>
        </w:rPr>
        <w:t xml:space="preserve"> 20</w:t>
      </w:r>
      <w:r w:rsidR="00296122">
        <w:rPr>
          <w:rFonts w:ascii="Times New Roman" w:hAnsi="Times New Roman" w:cs="Times New Roman"/>
          <w:sz w:val="28"/>
          <w:szCs w:val="28"/>
        </w:rPr>
        <w:t>22</w:t>
      </w:r>
      <w:r w:rsidR="00B53FAB">
        <w:rPr>
          <w:rFonts w:ascii="Times New Roman" w:hAnsi="Times New Roman" w:cs="Times New Roman"/>
          <w:sz w:val="28"/>
          <w:szCs w:val="28"/>
        </w:rPr>
        <w:t xml:space="preserve"> г.    </w:t>
      </w:r>
      <w:r w:rsidR="00296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53FAB">
        <w:rPr>
          <w:rFonts w:ascii="Times New Roman" w:hAnsi="Times New Roman" w:cs="Times New Roman"/>
          <w:sz w:val="28"/>
          <w:szCs w:val="28"/>
        </w:rPr>
        <w:t xml:space="preserve">№ </w:t>
      </w:r>
      <w:r w:rsidR="00F66562">
        <w:rPr>
          <w:rFonts w:ascii="Times New Roman" w:hAnsi="Times New Roman" w:cs="Times New Roman"/>
          <w:sz w:val="28"/>
          <w:szCs w:val="28"/>
        </w:rPr>
        <w:t>28А</w:t>
      </w:r>
    </w:p>
    <w:p w:rsidR="00466A64" w:rsidRDefault="00466A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="007443F6">
        <w:rPr>
          <w:rFonts w:ascii="Times New Roman" w:hAnsi="Times New Roman" w:cs="Times New Roman"/>
          <w:sz w:val="28"/>
          <w:szCs w:val="28"/>
        </w:rPr>
        <w:t>Пригорском</w:t>
      </w:r>
      <w:proofErr w:type="spellEnd"/>
      <w:r w:rsidR="00296122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</w:t>
      </w:r>
      <w:r w:rsidR="00566908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 w:rsidP="00BE200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3F7126">
        <w:rPr>
          <w:rFonts w:ascii="Times New Roman" w:hAnsi="Times New Roman" w:cs="Times New Roman"/>
          <w:iCs/>
          <w:sz w:val="28"/>
          <w:szCs w:val="28"/>
        </w:rPr>
        <w:t xml:space="preserve"> частью 4</w:t>
      </w:r>
      <w:r w:rsidR="00594C55">
        <w:rPr>
          <w:rFonts w:ascii="Times New Roman" w:hAnsi="Times New Roman" w:cs="Times New Roman"/>
          <w:iCs/>
          <w:sz w:val="28"/>
          <w:szCs w:val="28"/>
        </w:rPr>
        <w:t xml:space="preserve"> статьи 28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Федеральн</w:t>
      </w:r>
      <w:r w:rsidR="00594C55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594C55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6 октября </w:t>
      </w:r>
      <w:r w:rsidR="00852ED1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BE200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7443F6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66A64" w:rsidRDefault="00466A64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организации и проведения публичных слушаний </w:t>
      </w:r>
      <w:r w:rsidR="00023DE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F6">
        <w:rPr>
          <w:rFonts w:ascii="Times New Roman" w:hAnsi="Times New Roman" w:cs="Times New Roman"/>
          <w:sz w:val="28"/>
          <w:szCs w:val="28"/>
        </w:rPr>
        <w:t>Пригорског</w:t>
      </w:r>
      <w:r w:rsidR="002961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64" w:rsidRDefault="00466A64" w:rsidP="00C409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</w:t>
      </w:r>
      <w:r w:rsidR="00CA6A43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сети «Интернет».</w:t>
      </w: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2005" w:rsidRDefault="007443F6" w:rsidP="00BE20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Пригосркого</w:t>
      </w:r>
      <w:proofErr w:type="spellEnd"/>
      <w:r w:rsidR="00BE2005">
        <w:rPr>
          <w:sz w:val="28"/>
          <w:szCs w:val="28"/>
        </w:rPr>
        <w:t xml:space="preserve"> сельского поселения</w:t>
      </w:r>
    </w:p>
    <w:p w:rsidR="00BE2005" w:rsidRPr="007443F6" w:rsidRDefault="00296122" w:rsidP="00BE20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Смоленского</w:t>
      </w:r>
      <w:r w:rsidR="00BE2005">
        <w:rPr>
          <w:sz w:val="28"/>
          <w:szCs w:val="28"/>
        </w:rPr>
        <w:t xml:space="preserve"> района Смоленской области</w:t>
      </w:r>
      <w:r w:rsidR="00BE2005">
        <w:rPr>
          <w:sz w:val="28"/>
          <w:szCs w:val="28"/>
        </w:rPr>
        <w:tab/>
      </w:r>
      <w:r w:rsidR="00BE2005">
        <w:rPr>
          <w:sz w:val="28"/>
          <w:szCs w:val="28"/>
        </w:rPr>
        <w:tab/>
      </w:r>
      <w:r w:rsidR="00BE2005">
        <w:rPr>
          <w:sz w:val="28"/>
          <w:szCs w:val="28"/>
        </w:rPr>
        <w:tab/>
      </w:r>
      <w:r w:rsidR="00B53FAB">
        <w:rPr>
          <w:sz w:val="28"/>
          <w:szCs w:val="28"/>
        </w:rPr>
        <w:t xml:space="preserve">          </w:t>
      </w:r>
      <w:r w:rsidR="00BE2005">
        <w:rPr>
          <w:sz w:val="28"/>
          <w:szCs w:val="28"/>
        </w:rPr>
        <w:tab/>
      </w:r>
      <w:r w:rsidR="007443F6" w:rsidRPr="007443F6">
        <w:rPr>
          <w:b/>
          <w:sz w:val="28"/>
          <w:szCs w:val="28"/>
        </w:rPr>
        <w:t>О.А. Гончаров</w:t>
      </w: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7443F6" w:rsidRDefault="007443F6" w:rsidP="00BE2005">
      <w:pPr>
        <w:jc w:val="both"/>
        <w:rPr>
          <w:sz w:val="28"/>
          <w:szCs w:val="28"/>
        </w:rPr>
      </w:pPr>
    </w:p>
    <w:p w:rsidR="007443F6" w:rsidRDefault="007443F6" w:rsidP="00BE2005">
      <w:pPr>
        <w:jc w:val="both"/>
        <w:rPr>
          <w:sz w:val="28"/>
          <w:szCs w:val="28"/>
        </w:rPr>
      </w:pPr>
    </w:p>
    <w:p w:rsidR="007443F6" w:rsidRDefault="007443F6" w:rsidP="00BE2005">
      <w:pPr>
        <w:jc w:val="both"/>
        <w:rPr>
          <w:sz w:val="28"/>
          <w:szCs w:val="28"/>
        </w:rPr>
      </w:pPr>
    </w:p>
    <w:p w:rsidR="007443F6" w:rsidRDefault="007443F6" w:rsidP="00BE2005">
      <w:pPr>
        <w:jc w:val="both"/>
        <w:rPr>
          <w:sz w:val="28"/>
          <w:szCs w:val="28"/>
        </w:rPr>
      </w:pPr>
    </w:p>
    <w:p w:rsidR="007443F6" w:rsidRDefault="007443F6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Pr="008032C5" w:rsidRDefault="00BE2005" w:rsidP="00BE2005">
      <w:pPr>
        <w:jc w:val="both"/>
      </w:pPr>
    </w:p>
    <w:p w:rsidR="00466A64" w:rsidRDefault="00466A64" w:rsidP="009B5E70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6A64" w:rsidRDefault="00466A64" w:rsidP="00BE2005">
      <w:pPr>
        <w:pStyle w:val="ConsPlusTitle"/>
        <w:widowControl/>
        <w:ind w:left="609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решением </w:t>
      </w:r>
      <w:r w:rsidR="00BE2005">
        <w:rPr>
          <w:b w:val="0"/>
          <w:bCs w:val="0"/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b w:val="0"/>
          <w:sz w:val="28"/>
          <w:szCs w:val="28"/>
        </w:rPr>
        <w:t>Пригосркого</w:t>
      </w:r>
      <w:proofErr w:type="spellEnd"/>
      <w:r w:rsidR="00BE2005">
        <w:rPr>
          <w:b w:val="0"/>
          <w:bCs w:val="0"/>
          <w:sz w:val="28"/>
          <w:szCs w:val="28"/>
        </w:rPr>
        <w:t xml:space="preserve"> сельского поселения </w:t>
      </w:r>
      <w:r w:rsidR="00296122">
        <w:rPr>
          <w:b w:val="0"/>
          <w:bCs w:val="0"/>
          <w:sz w:val="28"/>
          <w:szCs w:val="28"/>
        </w:rPr>
        <w:t>Смоленского</w:t>
      </w:r>
      <w:r w:rsidR="00BE2005">
        <w:rPr>
          <w:b w:val="0"/>
          <w:bCs w:val="0"/>
          <w:sz w:val="28"/>
          <w:szCs w:val="28"/>
        </w:rPr>
        <w:t xml:space="preserve"> района Смоленской области</w:t>
      </w:r>
    </w:p>
    <w:p w:rsidR="00466A64" w:rsidRDefault="00B53FAB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7401E9">
        <w:rPr>
          <w:b w:val="0"/>
          <w:bCs w:val="0"/>
          <w:sz w:val="28"/>
          <w:szCs w:val="28"/>
        </w:rPr>
        <w:t>06</w:t>
      </w:r>
      <w:r>
        <w:rPr>
          <w:b w:val="0"/>
          <w:bCs w:val="0"/>
          <w:sz w:val="28"/>
          <w:szCs w:val="28"/>
        </w:rPr>
        <w:t>.</w:t>
      </w:r>
      <w:r w:rsidR="007401E9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</w:t>
      </w:r>
      <w:r w:rsidR="007401E9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 г.  № </w:t>
      </w:r>
      <w:r w:rsidR="00F66562">
        <w:rPr>
          <w:b w:val="0"/>
          <w:bCs w:val="0"/>
          <w:sz w:val="28"/>
          <w:szCs w:val="28"/>
        </w:rPr>
        <w:t>28А</w:t>
      </w:r>
    </w:p>
    <w:p w:rsidR="00466A64" w:rsidRDefault="00466A64">
      <w:pPr>
        <w:pStyle w:val="ConsPlusNormal"/>
        <w:widowControl/>
        <w:ind w:firstLine="0"/>
        <w:jc w:val="both"/>
      </w:pPr>
    </w:p>
    <w:p w:rsidR="00466A64" w:rsidRDefault="00466A64">
      <w:pPr>
        <w:pStyle w:val="ConsPlusTitle"/>
        <w:widowControl/>
        <w:jc w:val="center"/>
        <w:rPr>
          <w:sz w:val="28"/>
          <w:szCs w:val="28"/>
        </w:rPr>
      </w:pPr>
    </w:p>
    <w:p w:rsidR="00466A64" w:rsidRPr="00BE2005" w:rsidRDefault="00466A64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>ПОРЯДОК</w:t>
      </w:r>
    </w:p>
    <w:p w:rsidR="00466A64" w:rsidRPr="00BE2005" w:rsidRDefault="00466A64" w:rsidP="00BE2005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7443F6">
        <w:rPr>
          <w:sz w:val="28"/>
          <w:szCs w:val="28"/>
        </w:rPr>
        <w:t>Пригорском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BE2005" w:rsidRPr="00BE2005">
        <w:rPr>
          <w:sz w:val="28"/>
          <w:szCs w:val="28"/>
        </w:rPr>
        <w:t xml:space="preserve"> района Смоленской области</w:t>
      </w:r>
    </w:p>
    <w:p w:rsidR="00466A64" w:rsidRDefault="00466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6A64" w:rsidRDefault="00466A64">
      <w:pPr>
        <w:autoSpaceDE w:val="0"/>
        <w:ind w:firstLine="540"/>
        <w:jc w:val="both"/>
      </w:pPr>
    </w:p>
    <w:p w:rsidR="00466A64" w:rsidRDefault="00466A64" w:rsidP="00BE2005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Настоящий Порядок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F4844">
        <w:rPr>
          <w:sz w:val="28"/>
          <w:szCs w:val="28"/>
        </w:rPr>
        <w:t xml:space="preserve"> (далее – Федеральный закон «Об общих принципах организации местного самоуправления в Российской Федерации»)</w:t>
      </w:r>
      <w:r>
        <w:rPr>
          <w:sz w:val="28"/>
          <w:szCs w:val="28"/>
        </w:rPr>
        <w:t xml:space="preserve">, Уставом 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BE2005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BE200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Устав)  </w:t>
      </w:r>
      <w:r w:rsidR="007F4844">
        <w:rPr>
          <w:sz w:val="28"/>
          <w:szCs w:val="28"/>
        </w:rPr>
        <w:t>определяет порядок организации</w:t>
      </w:r>
      <w:r w:rsidR="00BE200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 публичных слушаний</w:t>
      </w:r>
      <w:r w:rsidR="00C409D3">
        <w:rPr>
          <w:sz w:val="28"/>
          <w:szCs w:val="28"/>
        </w:rPr>
        <w:t xml:space="preserve"> </w:t>
      </w:r>
      <w:r w:rsidR="006E2103">
        <w:rPr>
          <w:sz w:val="28"/>
          <w:szCs w:val="28"/>
        </w:rPr>
        <w:t>в</w:t>
      </w:r>
      <w:r w:rsidR="00903292">
        <w:rPr>
          <w:sz w:val="28"/>
          <w:szCs w:val="28"/>
        </w:rPr>
        <w:t xml:space="preserve"> </w:t>
      </w:r>
      <w:proofErr w:type="spellStart"/>
      <w:r w:rsidR="007443F6">
        <w:rPr>
          <w:sz w:val="28"/>
          <w:szCs w:val="28"/>
        </w:rPr>
        <w:t>Пригорском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BE2005">
        <w:rPr>
          <w:sz w:val="28"/>
          <w:szCs w:val="28"/>
        </w:rPr>
        <w:t xml:space="preserve"> района Смоленской области.</w:t>
      </w:r>
      <w:proofErr w:type="gramEnd"/>
    </w:p>
    <w:p w:rsidR="00603E85" w:rsidRDefault="00466A64" w:rsidP="00717CC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Публичные слушания являются одной из форм непосредственного участия</w:t>
      </w:r>
      <w:r w:rsidR="0060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bookmarkStart w:id="0" w:name="OLE_LINK3"/>
      <w:bookmarkStart w:id="1" w:name="OLE_LINK4"/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 w:rsidR="00603E85">
        <w:rPr>
          <w:sz w:val="28"/>
          <w:szCs w:val="28"/>
        </w:rPr>
        <w:t xml:space="preserve"> </w:t>
      </w:r>
      <w:bookmarkEnd w:id="0"/>
      <w:bookmarkEnd w:id="1"/>
      <w:r w:rsidR="00603E85">
        <w:rPr>
          <w:sz w:val="28"/>
          <w:szCs w:val="28"/>
        </w:rPr>
        <w:t>в  осуществлении местного самоуправления.</w:t>
      </w:r>
    </w:p>
    <w:p w:rsidR="00466A64" w:rsidRDefault="009457EE" w:rsidP="009457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5A6A0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9147A8">
        <w:rPr>
          <w:sz w:val="28"/>
          <w:szCs w:val="28"/>
        </w:rPr>
        <w:t>ят</w:t>
      </w:r>
      <w:r>
        <w:rPr>
          <w:sz w:val="28"/>
          <w:szCs w:val="28"/>
        </w:rPr>
        <w:t xml:space="preserve">ся для </w:t>
      </w:r>
      <w:r w:rsidR="00603E85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="00603E85">
        <w:rPr>
          <w:sz w:val="28"/>
          <w:szCs w:val="28"/>
        </w:rPr>
        <w:t xml:space="preserve"> проектов муниципальных </w:t>
      </w:r>
      <w:r w:rsidR="00466A64">
        <w:rPr>
          <w:sz w:val="28"/>
          <w:szCs w:val="28"/>
        </w:rPr>
        <w:t>правовых актов по вопросам местного значения</w:t>
      </w:r>
      <w:r>
        <w:rPr>
          <w:sz w:val="28"/>
          <w:szCs w:val="28"/>
        </w:rPr>
        <w:t xml:space="preserve"> с участием жителей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134">
        <w:rPr>
          <w:sz w:val="28"/>
          <w:szCs w:val="28"/>
        </w:rPr>
        <w:t>3</w:t>
      </w:r>
      <w:r>
        <w:rPr>
          <w:sz w:val="28"/>
          <w:szCs w:val="28"/>
        </w:rPr>
        <w:t>. 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134">
        <w:rPr>
          <w:sz w:val="28"/>
          <w:szCs w:val="28"/>
        </w:rPr>
        <w:t>4</w:t>
      </w:r>
      <w:r>
        <w:rPr>
          <w:sz w:val="28"/>
          <w:szCs w:val="28"/>
        </w:rPr>
        <w:t>. 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проведение публичных слушаний в зданиях и помещениях</w:t>
      </w:r>
      <w:r w:rsidR="008A3134">
        <w:rPr>
          <w:sz w:val="28"/>
          <w:szCs w:val="28"/>
        </w:rPr>
        <w:br/>
      </w:r>
      <w:r>
        <w:rPr>
          <w:sz w:val="28"/>
          <w:szCs w:val="28"/>
        </w:rPr>
        <w:t>с режимом ограниченного доступа граждан.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5</w:t>
      </w:r>
      <w:r>
        <w:rPr>
          <w:sz w:val="28"/>
          <w:szCs w:val="28"/>
        </w:rPr>
        <w:t>. 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 xml:space="preserve">. На публичные слушания </w:t>
      </w:r>
      <w:r w:rsidRPr="008A3134">
        <w:rPr>
          <w:sz w:val="28"/>
          <w:szCs w:val="28"/>
        </w:rPr>
        <w:t>должны вынос</w:t>
      </w:r>
      <w:r w:rsidR="006F545A" w:rsidRPr="008A3134">
        <w:rPr>
          <w:sz w:val="28"/>
          <w:szCs w:val="28"/>
        </w:rPr>
        <w:t>ить</w:t>
      </w:r>
      <w:r w:rsidRPr="008A3134">
        <w:rPr>
          <w:sz w:val="28"/>
          <w:szCs w:val="28"/>
        </w:rPr>
        <w:t>ся:</w:t>
      </w:r>
    </w:p>
    <w:p w:rsidR="00E56175" w:rsidRDefault="00466A64" w:rsidP="00717CC9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Проект Устава, а также проект решения </w:t>
      </w:r>
      <w:r w:rsidR="00717CC9">
        <w:rPr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 </w:t>
      </w:r>
      <w:r w:rsidR="00EB1142" w:rsidRPr="00EB114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295.4pt;margin-top:41.9pt;width:29.25pt;height:16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" filled="f" stroked="f">
            <v:stroke joinstyle="round"/>
            <v:path arrowok="t"/>
            <v:textbox inset="0,0,0,0">
              <w:txbxContent>
                <w:p w:rsidR="00466A64" w:rsidRDefault="00466A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 xml:space="preserve">о внесении изменений и дополнений в Устав, кроме случаев, когда в Устав вносятся </w:t>
      </w:r>
      <w:r w:rsidR="001E1F84">
        <w:rPr>
          <w:sz w:val="28"/>
          <w:szCs w:val="28"/>
        </w:rPr>
        <w:t>изменения</w:t>
      </w:r>
      <w:r w:rsidR="00E56175">
        <w:rPr>
          <w:sz w:val="28"/>
          <w:szCs w:val="28"/>
        </w:rPr>
        <w:t xml:space="preserve"> </w:t>
      </w:r>
      <w:r w:rsidR="00E56175">
        <w:rPr>
          <w:sz w:val="28"/>
          <w:szCs w:val="28"/>
          <w:lang w:eastAsia="ru-RU"/>
        </w:rPr>
        <w:lastRenderedPageBreak/>
        <w:t xml:space="preserve">в форме точного воспроизведения положений </w:t>
      </w:r>
      <w:r w:rsidR="00E56175" w:rsidRPr="00A921EB">
        <w:rPr>
          <w:sz w:val="28"/>
          <w:szCs w:val="28"/>
          <w:lang w:eastAsia="ru-RU"/>
        </w:rPr>
        <w:t>Конституции</w:t>
      </w:r>
      <w:r w:rsidR="00E56175">
        <w:rPr>
          <w:sz w:val="28"/>
          <w:szCs w:val="28"/>
          <w:lang w:eastAsia="ru-RU"/>
        </w:rPr>
        <w:t xml:space="preserve"> Российской Федерации, федеральных законов, </w:t>
      </w:r>
      <w:r w:rsidR="00A921EB">
        <w:rPr>
          <w:sz w:val="28"/>
          <w:szCs w:val="28"/>
          <w:lang w:eastAsia="ru-RU"/>
        </w:rPr>
        <w:t>Устава Смоленской области</w:t>
      </w:r>
      <w:r w:rsidR="00E56175">
        <w:rPr>
          <w:sz w:val="28"/>
          <w:szCs w:val="28"/>
          <w:lang w:eastAsia="ru-RU"/>
        </w:rPr>
        <w:t xml:space="preserve"> или </w:t>
      </w:r>
      <w:r w:rsidR="00A921EB">
        <w:rPr>
          <w:sz w:val="28"/>
          <w:szCs w:val="28"/>
          <w:lang w:eastAsia="ru-RU"/>
        </w:rPr>
        <w:t>областных законов</w:t>
      </w:r>
      <w:r w:rsidR="00E56175">
        <w:rPr>
          <w:sz w:val="28"/>
          <w:szCs w:val="28"/>
          <w:lang w:eastAsia="ru-RU"/>
        </w:rPr>
        <w:t xml:space="preserve"> в целях приведения </w:t>
      </w:r>
      <w:r w:rsidR="00A921EB">
        <w:rPr>
          <w:sz w:val="28"/>
          <w:szCs w:val="28"/>
          <w:lang w:eastAsia="ru-RU"/>
        </w:rPr>
        <w:t>У</w:t>
      </w:r>
      <w:r w:rsidR="00E56175">
        <w:rPr>
          <w:sz w:val="28"/>
          <w:szCs w:val="28"/>
          <w:lang w:eastAsia="ru-RU"/>
        </w:rPr>
        <w:t>става в соответствие с этим</w:t>
      </w:r>
      <w:r w:rsidR="00AF778E">
        <w:rPr>
          <w:sz w:val="28"/>
          <w:szCs w:val="28"/>
          <w:lang w:eastAsia="ru-RU"/>
        </w:rPr>
        <w:t>и нормативными правовыми актами.</w:t>
      </w:r>
      <w:proofErr w:type="gramEnd"/>
    </w:p>
    <w:p w:rsidR="00466A64" w:rsidRDefault="00EB1142">
      <w:pPr>
        <w:autoSpaceDE w:val="0"/>
        <w:ind w:firstLine="720"/>
        <w:jc w:val="both"/>
        <w:rPr>
          <w:sz w:val="28"/>
          <w:szCs w:val="28"/>
        </w:rPr>
      </w:pPr>
      <w:r w:rsidRPr="00EB1142">
        <w:rPr>
          <w:noProof/>
          <w:lang w:eastAsia="ru-RU"/>
        </w:rPr>
        <w:pict>
          <v:shape id=" 3" o:spid="_x0000_s1027" type="#_x0000_t202" style="position:absolute;left:0;text-align:left;margin-left:306.65pt;margin-top:37.85pt;width:29.25pt;height:18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" filled="f" stroked="f">
            <v:stroke joinstyle="round"/>
            <v:path arrowok="t"/>
            <v:textbox inset="0,0,0,0">
              <w:txbxContent>
                <w:p w:rsidR="00A06959" w:rsidRDefault="00A06959" w:rsidP="00A06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466A64"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 w:rsidR="00466A64">
        <w:rPr>
          <w:sz w:val="28"/>
          <w:szCs w:val="28"/>
        </w:rPr>
        <w:t xml:space="preserve">.2. Проект бюджета </w:t>
      </w:r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 </w:t>
      </w:r>
      <w:r w:rsidR="00466A64">
        <w:rPr>
          <w:sz w:val="28"/>
          <w:szCs w:val="28"/>
        </w:rPr>
        <w:t xml:space="preserve"> и отчет о его исполнении.</w:t>
      </w:r>
    </w:p>
    <w:p w:rsidR="00E82E90" w:rsidRDefault="00466A64" w:rsidP="00717CC9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proofErr w:type="gramStart"/>
      <w:r>
        <w:rPr>
          <w:sz w:val="28"/>
          <w:szCs w:val="28"/>
        </w:rPr>
        <w:t>П</w:t>
      </w:r>
      <w:r>
        <w:rPr>
          <w:rFonts w:cs="Arial"/>
          <w:sz w:val="28"/>
          <w:szCs w:val="28"/>
        </w:rPr>
        <w:t xml:space="preserve">роекты планов и программ развития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>
        <w:rPr>
          <w:rFonts w:cs="Arial"/>
          <w:sz w:val="28"/>
          <w:szCs w:val="28"/>
        </w:rPr>
        <w:t>,</w:t>
      </w:r>
      <w:r w:rsidR="00717CC9">
        <w:rPr>
          <w:rFonts w:cs="Arial"/>
          <w:sz w:val="28"/>
          <w:szCs w:val="28"/>
        </w:rPr>
        <w:t xml:space="preserve"> </w:t>
      </w:r>
      <w:r w:rsidR="00E82E90">
        <w:rPr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</w:t>
      </w:r>
      <w:r w:rsidR="00343A84">
        <w:rPr>
          <w:sz w:val="28"/>
          <w:szCs w:val="28"/>
          <w:lang w:eastAsia="ru-RU"/>
        </w:rPr>
        <w:t xml:space="preserve">, </w:t>
      </w:r>
      <w:r w:rsidR="00343A84" w:rsidRPr="00BA3798">
        <w:rPr>
          <w:sz w:val="28"/>
          <w:szCs w:val="28"/>
          <w:lang w:eastAsia="ru-RU"/>
        </w:rPr>
        <w:t>за исключением случаев, предусмотренных Градостроительным кодексом Российской Федерации</w:t>
      </w:r>
      <w:r w:rsidR="00E82E90">
        <w:rPr>
          <w:sz w:val="28"/>
          <w:szCs w:val="28"/>
          <w:lang w:eastAsia="ru-RU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</w:t>
      </w:r>
      <w:proofErr w:type="gramEnd"/>
      <w:r w:rsidR="00E82E90">
        <w:rPr>
          <w:sz w:val="28"/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39192D">
        <w:rPr>
          <w:sz w:val="28"/>
          <w:szCs w:val="28"/>
          <w:lang w:eastAsia="ru-RU"/>
        </w:rPr>
        <w:t>.</w:t>
      </w:r>
    </w:p>
    <w:p w:rsidR="00466A64" w:rsidRDefault="00466A64" w:rsidP="00717CC9">
      <w:pPr>
        <w:pStyle w:val="ConsPlusNormal"/>
        <w:ind w:firstLine="540"/>
        <w:jc w:val="both"/>
      </w:pPr>
      <w:r w:rsidRPr="00E417C4">
        <w:rPr>
          <w:rFonts w:ascii="Times New Roman" w:hAnsi="Times New Roman" w:cs="Times New Roman"/>
          <w:sz w:val="28"/>
          <w:szCs w:val="28"/>
        </w:rPr>
        <w:t>1.</w:t>
      </w:r>
      <w:r w:rsidR="00BA3798">
        <w:rPr>
          <w:rFonts w:ascii="Times New Roman" w:hAnsi="Times New Roman" w:cs="Times New Roman"/>
          <w:sz w:val="28"/>
          <w:szCs w:val="28"/>
        </w:rPr>
        <w:t>6</w:t>
      </w:r>
      <w:r w:rsidRPr="00E417C4">
        <w:rPr>
          <w:rFonts w:ascii="Times New Roman" w:hAnsi="Times New Roman" w:cs="Times New Roman"/>
          <w:sz w:val="28"/>
          <w:szCs w:val="28"/>
        </w:rPr>
        <w:t>.4. </w:t>
      </w:r>
      <w:proofErr w:type="gramStart"/>
      <w:r w:rsidRPr="00E417C4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proofErr w:type="spellStart"/>
      <w:r w:rsidR="007443F6" w:rsidRPr="007443F6">
        <w:rPr>
          <w:rFonts w:ascii="Times New Roman" w:hAnsi="Times New Roman" w:cs="Times New Roman"/>
          <w:sz w:val="28"/>
          <w:szCs w:val="28"/>
        </w:rPr>
        <w:t>Пригосркого</w:t>
      </w:r>
      <w:proofErr w:type="spellEnd"/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,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</w:t>
      </w:r>
      <w:r w:rsidR="00AB0B10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417C4" w:rsidRPr="007443F6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преобразования </w:t>
      </w:r>
      <w:proofErr w:type="spellStart"/>
      <w:r w:rsidR="007443F6" w:rsidRPr="007443F6">
        <w:rPr>
          <w:rFonts w:ascii="Times New Roman" w:hAnsi="Times New Roman" w:cs="Times New Roman"/>
          <w:sz w:val="28"/>
          <w:szCs w:val="28"/>
        </w:rPr>
        <w:t>Пригосркого</w:t>
      </w:r>
      <w:proofErr w:type="spellEnd"/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proofErr w:type="spellStart"/>
      <w:r w:rsidR="007443F6" w:rsidRPr="007443F6">
        <w:rPr>
          <w:rFonts w:ascii="Times New Roman" w:hAnsi="Times New Roman" w:cs="Times New Roman"/>
          <w:sz w:val="28"/>
          <w:szCs w:val="28"/>
        </w:rPr>
        <w:t>Пригосркого</w:t>
      </w:r>
      <w:proofErr w:type="spellEnd"/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90F04" w:rsidRPr="00BA3798">
        <w:rPr>
          <w:rFonts w:ascii="Times New Roman" w:hAnsi="Times New Roman" w:cs="Times New Roman"/>
          <w:sz w:val="28"/>
          <w:szCs w:val="28"/>
        </w:rPr>
        <w:t>,</w:t>
      </w:r>
      <w:r w:rsidR="00717CC9">
        <w:rPr>
          <w:rFonts w:ascii="Times New Roman" w:hAnsi="Times New Roman" w:cs="Times New Roman"/>
          <w:sz w:val="28"/>
          <w:szCs w:val="28"/>
        </w:rPr>
        <w:t xml:space="preserve">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>выраженного путем голосования либо на сходах граждан</w:t>
      </w:r>
      <w:r w:rsidRPr="00BA3798">
        <w:rPr>
          <w:sz w:val="28"/>
          <w:szCs w:val="28"/>
        </w:rPr>
        <w:t>.</w:t>
      </w:r>
      <w:r>
        <w:t xml:space="preserve"> </w:t>
      </w:r>
      <w:proofErr w:type="gramEnd"/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7</w:t>
      </w:r>
      <w:r>
        <w:rPr>
          <w:sz w:val="28"/>
          <w:szCs w:val="28"/>
        </w:rPr>
        <w:t>. На публичные слушания могут выноситься проекты других муниципальных правовых актов, касающихся решения вопросов местного значения.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466A64" w:rsidRDefault="00466A64">
      <w:pPr>
        <w:autoSpaceDE w:val="0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Назначение публичных слушаний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Инициаторы проведения публичных слушаний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Публичные слушания проводятся по инициативе населения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443F6" w:rsidRPr="00717CC9">
        <w:rPr>
          <w:sz w:val="28"/>
          <w:szCs w:val="28"/>
        </w:rPr>
        <w:t xml:space="preserve"> </w:t>
      </w:r>
      <w:r w:rsidR="00717CC9" w:rsidRPr="00717CC9">
        <w:rPr>
          <w:sz w:val="28"/>
          <w:szCs w:val="28"/>
        </w:rPr>
        <w:t xml:space="preserve">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="00717CC9">
        <w:rPr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или Главы</w:t>
      </w:r>
      <w:r w:rsidR="00717CC9" w:rsidRPr="00717CC9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>.</w:t>
      </w:r>
    </w:p>
    <w:p w:rsidR="00466A64" w:rsidRDefault="00466A64" w:rsidP="00717CC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С инициативой о проведении публичных слушаний от имени населения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="007443F6">
        <w:rPr>
          <w:sz w:val="28"/>
          <w:szCs w:val="28"/>
        </w:rPr>
        <w:t>Пригорском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Совет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 инициативная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граждан, проживающих на территории </w:t>
      </w:r>
      <w:proofErr w:type="spellStart"/>
      <w:r w:rsidR="007443F6" w:rsidRPr="007443F6">
        <w:rPr>
          <w:sz w:val="28"/>
          <w:szCs w:val="28"/>
        </w:rPr>
        <w:lastRenderedPageBreak/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обладающих активным избирательным правом (далее – инициативная группа).</w:t>
      </w:r>
      <w:proofErr w:type="gramEnd"/>
      <w:r>
        <w:rPr>
          <w:sz w:val="28"/>
          <w:szCs w:val="28"/>
        </w:rPr>
        <w:t xml:space="preserve"> Минимальная численность инициативной группы составляет </w:t>
      </w:r>
      <w:r w:rsidR="00717CC9" w:rsidRPr="00566908">
        <w:rPr>
          <w:sz w:val="28"/>
          <w:szCs w:val="28"/>
        </w:rPr>
        <w:t>10</w:t>
      </w:r>
      <w:r w:rsidRPr="005669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466A64" w:rsidRDefault="00EB1142">
      <w:pPr>
        <w:autoSpaceDE w:val="0"/>
        <w:ind w:firstLine="720"/>
        <w:jc w:val="both"/>
        <w:rPr>
          <w:sz w:val="28"/>
          <w:szCs w:val="28"/>
        </w:rPr>
      </w:pPr>
      <w:r w:rsidRPr="00EB1142">
        <w:rPr>
          <w:noProof/>
          <w:lang w:eastAsia="ru-RU"/>
        </w:rPr>
        <w:pict>
          <v:shape id=" 4" o:spid="_x0000_s1028" type="#_x0000_t202" style="position:absolute;left:0;text-align:left;margin-left:294.65pt;margin-top:42pt;width:29.25pt;height:16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" filled="f" stroked="f">
            <v:stroke joinstyle="round"/>
            <v:path arrowok="t"/>
            <v:textbox inset="0,0,0,0">
              <w:txbxContent>
                <w:p w:rsidR="00466A64" w:rsidRDefault="00EE3F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proofErr w:type="gramStart"/>
      <w:r w:rsidR="00466A64">
        <w:rPr>
          <w:sz w:val="28"/>
          <w:szCs w:val="28"/>
        </w:rPr>
        <w:t xml:space="preserve">Решение о создании инициативной группы принимается на собрании </w:t>
      </w:r>
      <w:r w:rsidR="00466A64" w:rsidRPr="00F40EE1">
        <w:rPr>
          <w:sz w:val="28"/>
          <w:szCs w:val="28"/>
        </w:rPr>
        <w:t>инициативной группы</w:t>
      </w:r>
      <w:r w:rsidR="00466A64">
        <w:rPr>
          <w:sz w:val="28"/>
          <w:szCs w:val="28"/>
        </w:rPr>
        <w:t xml:space="preserve"> и оформляется протоколом собрания инициативной группы (приложение № 1 к настоящему Порядку),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717CC9">
        <w:rPr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17CC9" w:rsidRPr="00717CC9">
        <w:rPr>
          <w:sz w:val="28"/>
          <w:szCs w:val="28"/>
        </w:rPr>
        <w:t xml:space="preserve"> сельского</w:t>
      </w:r>
      <w:proofErr w:type="gramEnd"/>
      <w:r w:rsidR="00717CC9" w:rsidRPr="00717CC9">
        <w:rPr>
          <w:sz w:val="28"/>
          <w:szCs w:val="28"/>
        </w:rPr>
        <w:t xml:space="preserve">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>.</w:t>
      </w:r>
    </w:p>
    <w:p w:rsidR="00466A64" w:rsidRPr="00645365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от общего числа голосов </w:t>
      </w:r>
      <w:r w:rsidRPr="00645365">
        <w:rPr>
          <w:sz w:val="28"/>
          <w:szCs w:val="28"/>
        </w:rPr>
        <w:t>инициативной группы.</w:t>
      </w:r>
    </w:p>
    <w:p w:rsidR="00466A64" w:rsidRDefault="00466A64" w:rsidP="004D45CE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 Основанием для проведения публичных слушаний по инициативе</w:t>
      </w:r>
      <w:r>
        <w:rPr>
          <w:sz w:val="4"/>
          <w:szCs w:val="4"/>
        </w:rPr>
        <w:t xml:space="preserve"> </w:t>
      </w:r>
      <w:r>
        <w:rPr>
          <w:sz w:val="28"/>
          <w:szCs w:val="28"/>
        </w:rPr>
        <w:t xml:space="preserve">населения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ходатайство инициативной группы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 к настоящему Порядку), поданное в </w:t>
      </w:r>
      <w:r w:rsidR="004D45CE">
        <w:rPr>
          <w:sz w:val="28"/>
          <w:szCs w:val="28"/>
        </w:rPr>
        <w:t xml:space="preserve">Совет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</w:t>
      </w:r>
      <w:r w:rsidR="002F1F84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которому предлагается провести публичные слушания, фамилия, имя, отчество и место проживания уполномоченного инициативной группой лица.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</w:t>
      </w:r>
      <w:r w:rsidR="00C76815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которому предлагается провести публичные слушания.</w:t>
      </w:r>
      <w:proofErr w:type="gramEnd"/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4D45CE">
        <w:rPr>
          <w:sz w:val="28"/>
          <w:szCs w:val="28"/>
        </w:rPr>
        <w:t xml:space="preserve">Совет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рассматривает поступившее ходатайство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4D45CE">
        <w:rPr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выступить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инициативной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группой лицо для обоснования необходимости проведения публичных слушаний.</w:t>
      </w:r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По результатам рассмотрения ходатайства инициативной группы </w:t>
      </w:r>
      <w:r w:rsidR="004D45CE">
        <w:rPr>
          <w:sz w:val="28"/>
          <w:szCs w:val="28"/>
        </w:rPr>
        <w:t xml:space="preserve">Совет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проведении публичных слушаний</w:t>
      </w:r>
      <w:r w:rsidR="004D45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об отклонении ходатайства инициативной группы и отказе в проведении публичных </w:t>
      </w:r>
      <w:r>
        <w:rPr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466A64" w:rsidRDefault="00466A64" w:rsidP="004D45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2.6.  </w:t>
      </w:r>
      <w:r w:rsidR="004D45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443F6" w:rsidRPr="007443F6">
        <w:rPr>
          <w:rFonts w:ascii="Times New Roman" w:hAnsi="Times New Roman" w:cs="Times New Roman"/>
          <w:sz w:val="28"/>
          <w:szCs w:val="28"/>
        </w:rPr>
        <w:t>Пригосркого</w:t>
      </w:r>
      <w:proofErr w:type="spellEnd"/>
      <w:r w:rsidR="004D45CE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4D45CE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проведении публичных слушаний</w:t>
      </w:r>
      <w:r w:rsidR="004D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Pr="007443F6" w:rsidRDefault="00EB1142">
      <w:pPr>
        <w:autoSpaceDE w:val="0"/>
        <w:jc w:val="center"/>
        <w:rPr>
          <w:b/>
          <w:sz w:val="28"/>
          <w:szCs w:val="28"/>
        </w:rPr>
      </w:pPr>
      <w:r w:rsidRPr="00EB1142">
        <w:rPr>
          <w:b/>
          <w:noProof/>
          <w:lang w:eastAsia="ru-RU"/>
        </w:rPr>
        <w:pict>
          <v:shape id=" 5" o:spid="_x0000_s1029" type="#_x0000_t202" style="position:absolute;left:0;text-align:left;margin-left:293.15pt;margin-top:43.1pt;width:29.25pt;height:16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" filled="f" stroked="f">
            <v:stroke joinstyle="round"/>
            <v:path arrowok="t"/>
            <v:textbox inset="0,0,0,0">
              <w:txbxContent>
                <w:p w:rsidR="00466A64" w:rsidRDefault="00EE3F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466A64" w:rsidRPr="007443F6">
        <w:rPr>
          <w:b/>
          <w:sz w:val="28"/>
          <w:szCs w:val="28"/>
        </w:rPr>
        <w:t xml:space="preserve">Решение о </w:t>
      </w:r>
      <w:r w:rsidR="00466A64" w:rsidRPr="007443F6">
        <w:rPr>
          <w:b/>
          <w:color w:val="000000"/>
          <w:sz w:val="28"/>
          <w:szCs w:val="28"/>
        </w:rPr>
        <w:t>проведении</w:t>
      </w:r>
      <w:r w:rsidR="00466A64" w:rsidRPr="007443F6">
        <w:rPr>
          <w:b/>
          <w:sz w:val="28"/>
          <w:szCs w:val="28"/>
        </w:rPr>
        <w:t xml:space="preserve"> публичных слушаний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AC7FAC" w:rsidRDefault="009F0967" w:rsidP="004D45CE">
      <w:pPr>
        <w:autoSpaceDE w:val="0"/>
        <w:ind w:firstLine="720"/>
        <w:jc w:val="both"/>
        <w:rPr>
          <w:sz w:val="28"/>
          <w:szCs w:val="28"/>
        </w:rPr>
      </w:pPr>
      <w:r w:rsidRPr="009F0967">
        <w:rPr>
          <w:sz w:val="28"/>
          <w:szCs w:val="28"/>
        </w:rPr>
        <w:t>2</w:t>
      </w:r>
      <w:r w:rsidR="00AC7FAC" w:rsidRPr="009F0967">
        <w:rPr>
          <w:sz w:val="28"/>
          <w:szCs w:val="28"/>
        </w:rPr>
        <w:t>.</w:t>
      </w:r>
      <w:r w:rsidRPr="009F0967">
        <w:rPr>
          <w:sz w:val="28"/>
          <w:szCs w:val="28"/>
        </w:rPr>
        <w:t>7</w:t>
      </w:r>
      <w:r w:rsidR="00AC7FAC" w:rsidRPr="009F0967">
        <w:rPr>
          <w:sz w:val="28"/>
          <w:szCs w:val="28"/>
        </w:rPr>
        <w:t xml:space="preserve">. Публичные слушания назначаются решением </w:t>
      </w:r>
      <w:r w:rsidR="004D45CE">
        <w:rPr>
          <w:sz w:val="28"/>
          <w:szCs w:val="28"/>
        </w:rPr>
        <w:t xml:space="preserve">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 xml:space="preserve">или </w:t>
      </w:r>
      <w:r w:rsidR="00BA0E9D">
        <w:rPr>
          <w:sz w:val="28"/>
          <w:szCs w:val="28"/>
        </w:rPr>
        <w:t>постановлением</w:t>
      </w:r>
      <w:r w:rsidR="00AC7FAC" w:rsidRPr="009F0967">
        <w:rPr>
          <w:sz w:val="28"/>
          <w:szCs w:val="28"/>
        </w:rPr>
        <w:t xml:space="preserve"> Главы </w:t>
      </w:r>
      <w:r w:rsidR="004D45CE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>в соответствии с законодательством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>Российской Федерации и настоящим Порядком.</w:t>
      </w:r>
    </w:p>
    <w:p w:rsidR="009F2E56" w:rsidRDefault="00EC34D3" w:rsidP="004D45C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инициатива проведения п</w:t>
      </w:r>
      <w:r w:rsidR="00AC7FAC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="00AC7FA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принадлежит </w:t>
      </w:r>
      <w:r w:rsidR="00AC7FAC">
        <w:rPr>
          <w:sz w:val="28"/>
          <w:szCs w:val="28"/>
        </w:rPr>
        <w:t xml:space="preserve"> </w:t>
      </w:r>
      <w:r w:rsidR="0029004F">
        <w:rPr>
          <w:sz w:val="28"/>
          <w:szCs w:val="28"/>
        </w:rPr>
        <w:t>населени</w:t>
      </w:r>
      <w:r>
        <w:rPr>
          <w:sz w:val="28"/>
          <w:szCs w:val="28"/>
        </w:rPr>
        <w:t>ю</w:t>
      </w:r>
      <w:r w:rsidR="0029004F">
        <w:rPr>
          <w:sz w:val="28"/>
          <w:szCs w:val="28"/>
        </w:rPr>
        <w:t xml:space="preserve">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 xml:space="preserve">или </w:t>
      </w:r>
      <w:r w:rsidR="004D45CE">
        <w:rPr>
          <w:sz w:val="28"/>
          <w:szCs w:val="28"/>
        </w:rPr>
        <w:t xml:space="preserve">Совету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110983">
        <w:rPr>
          <w:sz w:val="28"/>
          <w:szCs w:val="28"/>
        </w:rPr>
        <w:t>,</w:t>
      </w:r>
      <w:r w:rsidR="00110983" w:rsidRPr="0011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их </w:t>
      </w:r>
      <w:r w:rsidR="00BE2EE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принимает</w:t>
      </w:r>
      <w:r w:rsidR="002913B8">
        <w:rPr>
          <w:sz w:val="28"/>
          <w:szCs w:val="28"/>
        </w:rPr>
        <w:t xml:space="preserve"> </w:t>
      </w:r>
      <w:r w:rsidR="004D45CE">
        <w:rPr>
          <w:sz w:val="28"/>
          <w:szCs w:val="28"/>
        </w:rPr>
        <w:t xml:space="preserve">Совет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9F2E56">
        <w:rPr>
          <w:sz w:val="28"/>
          <w:szCs w:val="28"/>
        </w:rPr>
        <w:t xml:space="preserve">, а в остальных случаях решение о </w:t>
      </w:r>
      <w:r w:rsidR="00BE2EE8">
        <w:rPr>
          <w:sz w:val="28"/>
          <w:szCs w:val="28"/>
        </w:rPr>
        <w:t>проведении</w:t>
      </w:r>
      <w:r w:rsidR="009F2E56">
        <w:rPr>
          <w:sz w:val="28"/>
          <w:szCs w:val="28"/>
        </w:rPr>
        <w:t xml:space="preserve"> публичных слушаний принимает</w:t>
      </w:r>
      <w:r w:rsidR="00AC7FAC">
        <w:rPr>
          <w:sz w:val="20"/>
          <w:szCs w:val="20"/>
        </w:rPr>
        <w:t xml:space="preserve"> </w:t>
      </w:r>
      <w:r w:rsidR="009F2E56">
        <w:rPr>
          <w:sz w:val="28"/>
          <w:szCs w:val="28"/>
        </w:rPr>
        <w:t xml:space="preserve">Глава </w:t>
      </w:r>
      <w:r w:rsidR="004D45CE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proofErr w:type="gramEnd"/>
      <w:r w:rsidR="004D45CE">
        <w:rPr>
          <w:sz w:val="28"/>
          <w:szCs w:val="28"/>
        </w:rPr>
        <w:t xml:space="preserve"> </w:t>
      </w:r>
      <w:r w:rsidR="009F2E56">
        <w:rPr>
          <w:sz w:val="28"/>
          <w:szCs w:val="28"/>
        </w:rPr>
        <w:t>в форме постановления (далее – постановление).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В решении (</w:t>
      </w:r>
      <w:r w:rsidR="00BE2EE8">
        <w:rPr>
          <w:sz w:val="28"/>
          <w:szCs w:val="28"/>
        </w:rPr>
        <w:t>постановлении</w:t>
      </w:r>
      <w:r>
        <w:rPr>
          <w:sz w:val="28"/>
          <w:szCs w:val="28"/>
        </w:rPr>
        <w:t>) о проведении публичных слушаний указываются: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 Тема публичных слушаний (наименование проекта муниципального правового акта, выносимого на публичные слушания).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 Дата, время и место проведения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 Орган, ответственный за организацию </w:t>
      </w:r>
      <w:r w:rsidR="00C62DD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публичных слушаний</w:t>
      </w:r>
      <w:r w:rsidR="00FC63CC">
        <w:rPr>
          <w:sz w:val="28"/>
          <w:szCs w:val="28"/>
        </w:rPr>
        <w:t xml:space="preserve">, а также </w:t>
      </w:r>
      <w:r w:rsidR="005F5C3F">
        <w:rPr>
          <w:sz w:val="28"/>
          <w:szCs w:val="28"/>
        </w:rPr>
        <w:t xml:space="preserve">лицо, уполномоченное на </w:t>
      </w:r>
      <w:r w:rsidR="007C4A21">
        <w:rPr>
          <w:sz w:val="28"/>
          <w:szCs w:val="28"/>
        </w:rPr>
        <w:t>ведение публичных слушаний</w:t>
      </w:r>
      <w:r>
        <w:rPr>
          <w:sz w:val="28"/>
          <w:szCs w:val="28"/>
        </w:rPr>
        <w:t xml:space="preserve">. 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 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 Решение (</w:t>
      </w:r>
      <w:r w:rsidR="00BE2EE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) о проведении публичных слушаний должно быть </w:t>
      </w:r>
      <w:r w:rsidRPr="00EE0544">
        <w:rPr>
          <w:sz w:val="28"/>
          <w:szCs w:val="28"/>
        </w:rPr>
        <w:t xml:space="preserve">опубликовано (обнародовано) не </w:t>
      </w:r>
      <w:proofErr w:type="gramStart"/>
      <w:r w:rsidRPr="00EE0544">
        <w:rPr>
          <w:sz w:val="28"/>
          <w:szCs w:val="28"/>
        </w:rPr>
        <w:t>позднее</w:t>
      </w:r>
      <w:proofErr w:type="gramEnd"/>
      <w:r w:rsidRPr="00EE0544">
        <w:rPr>
          <w:sz w:val="28"/>
          <w:szCs w:val="28"/>
        </w:rPr>
        <w:t xml:space="preserve"> чем за </w:t>
      </w:r>
      <w:r w:rsidR="004D45CE">
        <w:rPr>
          <w:sz w:val="28"/>
          <w:szCs w:val="28"/>
        </w:rPr>
        <w:t xml:space="preserve">3 </w:t>
      </w:r>
      <w:r w:rsidRPr="00EE0544">
        <w:rPr>
          <w:sz w:val="28"/>
          <w:szCs w:val="28"/>
        </w:rPr>
        <w:t>дня до</w:t>
      </w:r>
      <w:r>
        <w:rPr>
          <w:sz w:val="28"/>
          <w:szCs w:val="28"/>
        </w:rPr>
        <w:t xml:space="preserve"> дня проведения публичных слушаний, если Уставом или настоящим Порядком применительно </w:t>
      </w:r>
      <w:r w:rsidR="009147A8">
        <w:rPr>
          <w:sz w:val="28"/>
          <w:szCs w:val="28"/>
        </w:rPr>
        <w:br/>
      </w:r>
      <w:r>
        <w:rPr>
          <w:sz w:val="28"/>
          <w:szCs w:val="28"/>
        </w:rPr>
        <w:t>к конкретному проекту муниципального правового акта не установлен иной срок опубликования данного решения.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опубликованием (обнародованием) решения (</w:t>
      </w:r>
      <w:r w:rsidR="00BE2EE8">
        <w:rPr>
          <w:sz w:val="28"/>
          <w:szCs w:val="28"/>
        </w:rPr>
        <w:t>постановления</w:t>
      </w:r>
      <w:r>
        <w:rPr>
          <w:sz w:val="28"/>
          <w:szCs w:val="28"/>
        </w:rPr>
        <w:t>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C677F0" w:rsidRPr="007401E9" w:rsidRDefault="00C677F0" w:rsidP="00C677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2" w:name="Par0"/>
      <w:bookmarkEnd w:id="2"/>
      <w:r w:rsidRPr="007401E9">
        <w:rPr>
          <w:sz w:val="28"/>
          <w:szCs w:val="28"/>
          <w:lang w:eastAsia="ru-RU"/>
        </w:rPr>
        <w:t xml:space="preserve">Опубликование </w:t>
      </w:r>
      <w:proofErr w:type="gramStart"/>
      <w:r w:rsidRPr="007401E9">
        <w:rPr>
          <w:sz w:val="28"/>
          <w:szCs w:val="28"/>
          <w:lang w:eastAsia="ru-RU"/>
        </w:rPr>
        <w:t>происходит</w:t>
      </w:r>
      <w:proofErr w:type="gramEnd"/>
      <w:r w:rsidRPr="007401E9">
        <w:rPr>
          <w:sz w:val="28"/>
          <w:szCs w:val="28"/>
          <w:lang w:eastAsia="ru-RU"/>
        </w:rPr>
        <w:t xml:space="preserve"> в том числе посредством размещения порядка организации и проведения публичных слушаний и проекта муниципального правового акта, выносимого на публичные слушания на официальном сайте </w:t>
      </w:r>
      <w:r w:rsidRPr="007401E9">
        <w:rPr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Pr="007401E9">
        <w:rPr>
          <w:sz w:val="28"/>
          <w:szCs w:val="28"/>
          <w:lang w:eastAsia="ru-RU"/>
        </w:rPr>
        <w:t xml:space="preserve"> сельского поселения </w:t>
      </w:r>
      <w:r w:rsidR="00296122" w:rsidRPr="007401E9">
        <w:rPr>
          <w:sz w:val="28"/>
          <w:szCs w:val="28"/>
          <w:lang w:eastAsia="ru-RU"/>
        </w:rPr>
        <w:t>Смоленского</w:t>
      </w:r>
      <w:r w:rsidRPr="007401E9">
        <w:rPr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"Интернет" с учетом положений Федерального </w:t>
      </w:r>
      <w:hyperlink r:id="rId8" w:history="1">
        <w:r w:rsidRPr="007401E9">
          <w:rPr>
            <w:sz w:val="28"/>
            <w:szCs w:val="28"/>
            <w:lang w:eastAsia="ru-RU"/>
          </w:rPr>
          <w:t>закона</w:t>
        </w:r>
      </w:hyperlink>
      <w:r w:rsidRPr="007401E9">
        <w:rPr>
          <w:sz w:val="28"/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C677F0" w:rsidRPr="007401E9" w:rsidRDefault="00C677F0" w:rsidP="00C677F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401E9">
        <w:rPr>
          <w:sz w:val="28"/>
          <w:szCs w:val="28"/>
          <w:lang w:eastAsia="ru-RU"/>
        </w:rPr>
        <w:t>Для участия жителей муниципального образования в публичных слушаниях с соблюдением требований об обязательном использовании для таких целей</w:t>
      </w:r>
      <w:proofErr w:type="gramEnd"/>
      <w:r w:rsidRPr="007401E9">
        <w:rPr>
          <w:sz w:val="28"/>
          <w:szCs w:val="28"/>
          <w:lang w:eastAsia="ru-RU"/>
        </w:rPr>
        <w:t xml:space="preserve">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7401E9">
          <w:rPr>
            <w:sz w:val="28"/>
            <w:szCs w:val="28"/>
            <w:lang w:eastAsia="ru-RU"/>
          </w:rPr>
          <w:t>порядок</w:t>
        </w:r>
      </w:hyperlink>
      <w:r w:rsidRPr="007401E9">
        <w:rPr>
          <w:sz w:val="28"/>
          <w:szCs w:val="28"/>
          <w:lang w:eastAsia="ru-RU"/>
        </w:rP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7739">
        <w:rPr>
          <w:sz w:val="28"/>
          <w:szCs w:val="28"/>
        </w:rPr>
        <w:t>0</w:t>
      </w:r>
      <w:r>
        <w:rPr>
          <w:sz w:val="28"/>
          <w:szCs w:val="28"/>
        </w:rPr>
        <w:t>. С момента опубликования (обнародования) решения (</w:t>
      </w:r>
      <w:r w:rsidR="00FA62AE">
        <w:rPr>
          <w:sz w:val="28"/>
          <w:szCs w:val="28"/>
        </w:rPr>
        <w:t>постановления</w:t>
      </w:r>
      <w:r>
        <w:rPr>
          <w:sz w:val="28"/>
          <w:szCs w:val="28"/>
        </w:rPr>
        <w:t>)</w:t>
      </w:r>
      <w:r w:rsidR="00EC58E3"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</w:t>
      </w:r>
      <w:r w:rsidR="00EC58E3">
        <w:rPr>
          <w:sz w:val="28"/>
          <w:szCs w:val="28"/>
        </w:rPr>
        <w:t xml:space="preserve">                                                жители 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считаются оповещенными </w:t>
      </w:r>
      <w:r w:rsidR="00EC58E3">
        <w:rPr>
          <w:sz w:val="28"/>
          <w:szCs w:val="28"/>
        </w:rPr>
        <w:t xml:space="preserve">о времени и месте проведения </w:t>
      </w:r>
      <w:r>
        <w:rPr>
          <w:sz w:val="28"/>
          <w:szCs w:val="28"/>
        </w:rPr>
        <w:t>публичных слушаний.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организации публичных слушаний </w:t>
      </w:r>
      <w:bookmarkStart w:id="3" w:name="_GoBack"/>
      <w:bookmarkEnd w:id="3"/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DD3CD4" w:rsidRDefault="00466A64" w:rsidP="004D45C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Проведение публичных слушаний организует Глава </w:t>
      </w:r>
      <w:r w:rsidR="004D45CE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DD3CD4">
        <w:rPr>
          <w:sz w:val="28"/>
          <w:szCs w:val="28"/>
        </w:rPr>
        <w:t xml:space="preserve">или орган, ответственный за организацию </w:t>
      </w:r>
      <w:r w:rsidR="00F25AC5">
        <w:rPr>
          <w:sz w:val="28"/>
          <w:szCs w:val="28"/>
        </w:rPr>
        <w:t xml:space="preserve">проведения </w:t>
      </w:r>
      <w:r w:rsidR="00DD3CD4">
        <w:rPr>
          <w:sz w:val="28"/>
          <w:szCs w:val="28"/>
        </w:rPr>
        <w:t>публичных слушаний</w:t>
      </w:r>
      <w:r w:rsidR="00B3612C">
        <w:rPr>
          <w:sz w:val="28"/>
          <w:szCs w:val="28"/>
        </w:rPr>
        <w:t>,</w:t>
      </w:r>
      <w:r w:rsidR="00461656">
        <w:rPr>
          <w:sz w:val="28"/>
          <w:szCs w:val="28"/>
        </w:rPr>
        <w:t xml:space="preserve"> указанный в решении (постановлении) о проведении публичных слушаний.</w:t>
      </w:r>
    </w:p>
    <w:p w:rsidR="00466A64" w:rsidRDefault="00F25AC5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3.2.  </w:t>
      </w:r>
      <w:r w:rsidR="00466A64">
        <w:rPr>
          <w:sz w:val="28"/>
          <w:szCs w:val="28"/>
        </w:rPr>
        <w:t xml:space="preserve">Органом, ответственным за организацию проведения публичных слушаний, может быть Администрация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рабочий орган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комиссия по организации проведения</w:t>
      </w:r>
      <w:r w:rsidR="004A1202">
        <w:rPr>
          <w:sz w:val="28"/>
          <w:szCs w:val="28"/>
        </w:rPr>
        <w:t xml:space="preserve"> </w:t>
      </w:r>
      <w:r w:rsidR="00466A64">
        <w:rPr>
          <w:sz w:val="28"/>
          <w:szCs w:val="28"/>
        </w:rPr>
        <w:t xml:space="preserve">публичных слушаний. </w:t>
      </w:r>
    </w:p>
    <w:p w:rsidR="00002C21" w:rsidRDefault="00466A64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002C21">
        <w:rPr>
          <w:sz w:val="28"/>
          <w:szCs w:val="28"/>
        </w:rPr>
        <w:t xml:space="preserve">В процессе подготовки к публичным слушаниям Глава </w:t>
      </w:r>
      <w:r w:rsidR="004A1202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A1202">
        <w:rPr>
          <w:sz w:val="28"/>
          <w:szCs w:val="28"/>
        </w:rPr>
        <w:t xml:space="preserve"> </w:t>
      </w:r>
      <w:r w:rsidR="00002C21">
        <w:rPr>
          <w:sz w:val="28"/>
          <w:szCs w:val="28"/>
        </w:rPr>
        <w:t xml:space="preserve">или орган, ответственный за организацию проведения публичных слушаний: </w:t>
      </w:r>
    </w:p>
    <w:p w:rsidR="00D84299" w:rsidRDefault="00D84299" w:rsidP="00002C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>Истребует</w:t>
      </w:r>
      <w:r w:rsidRPr="00D84299">
        <w:rPr>
          <w:sz w:val="28"/>
          <w:szCs w:val="28"/>
        </w:rPr>
        <w:t>  у заинтересованных органов и организаций в письменном виде необходимую информацию, материалы и документы по вопросу, выносимому на</w:t>
      </w:r>
      <w:r>
        <w:rPr>
          <w:sz w:val="28"/>
          <w:szCs w:val="28"/>
        </w:rPr>
        <w:t xml:space="preserve"> 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</w:t>
      </w:r>
      <w:r w:rsidRPr="00D84299">
        <w:rPr>
          <w:sz w:val="28"/>
          <w:szCs w:val="28"/>
        </w:rPr>
        <w:t>слушания</w:t>
      </w:r>
      <w:r>
        <w:rPr>
          <w:sz w:val="28"/>
          <w:szCs w:val="28"/>
        </w:rPr>
        <w:t>.</w:t>
      </w:r>
    </w:p>
    <w:p w:rsidR="00466A64" w:rsidRDefault="00D84299" w:rsidP="00D842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Определяет перечень должностных лиц, </w:t>
      </w:r>
      <w:r w:rsidR="00466A64">
        <w:rPr>
          <w:sz w:val="28"/>
          <w:szCs w:val="28"/>
        </w:rPr>
        <w:t xml:space="preserve">специалистов, приглашаемых </w:t>
      </w:r>
      <w:r>
        <w:rPr>
          <w:sz w:val="28"/>
          <w:szCs w:val="28"/>
        </w:rPr>
        <w:br/>
      </w:r>
      <w:r w:rsidR="00466A64">
        <w:rPr>
          <w:sz w:val="28"/>
          <w:szCs w:val="28"/>
        </w:rPr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6313CA" w:rsidRDefault="00466A64" w:rsidP="006313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13CA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="006313CA">
        <w:rPr>
          <w:sz w:val="28"/>
          <w:szCs w:val="28"/>
        </w:rPr>
        <w:t xml:space="preserve">Формирует список участников, заявивших </w:t>
      </w:r>
      <w:r w:rsidR="006313CA" w:rsidRPr="00440812">
        <w:rPr>
          <w:sz w:val="28"/>
          <w:szCs w:val="28"/>
        </w:rPr>
        <w:t>о своем выступлении</w:t>
      </w:r>
      <w:r w:rsidR="006313CA">
        <w:rPr>
          <w:sz w:val="28"/>
          <w:szCs w:val="28"/>
        </w:rPr>
        <w:t xml:space="preserve"> на публичных слушаниях, приглашенных лиц.</w:t>
      </w:r>
    </w:p>
    <w:p w:rsidR="006313CA" w:rsidRDefault="006313CA" w:rsidP="006313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0872B8" w:rsidRDefault="006313CA" w:rsidP="000872B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</w:t>
      </w:r>
      <w:r w:rsidR="000872B8">
        <w:rPr>
          <w:sz w:val="28"/>
          <w:szCs w:val="28"/>
        </w:rPr>
        <w:t xml:space="preserve"> Проводит анализ предложений, представленных участниками публичных слушаний.</w:t>
      </w:r>
    </w:p>
    <w:p w:rsidR="006313CA" w:rsidRDefault="000872B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A83E76">
        <w:rPr>
          <w:sz w:val="28"/>
          <w:szCs w:val="28"/>
        </w:rPr>
        <w:t>Обеспечивает подготовку протокола публичных слушаний.</w:t>
      </w:r>
    </w:p>
    <w:p w:rsidR="00466A64" w:rsidRDefault="00466A64" w:rsidP="005441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1BBA">
        <w:rPr>
          <w:sz w:val="28"/>
          <w:szCs w:val="28"/>
        </w:rPr>
        <w:t>4</w:t>
      </w:r>
      <w:r>
        <w:rPr>
          <w:sz w:val="28"/>
          <w:szCs w:val="28"/>
        </w:rPr>
        <w:t>. Участниками публичных слушаний с правом выступления являются лица, которые внесли в письменной форме свои предложения по теме публичных</w:t>
      </w:r>
      <w:r w:rsidR="0054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AB3214">
        <w:rPr>
          <w:sz w:val="28"/>
          <w:szCs w:val="28"/>
        </w:rPr>
        <w:t>за</w:t>
      </w:r>
      <w:r w:rsidR="004A1202">
        <w:rPr>
          <w:sz w:val="28"/>
          <w:szCs w:val="28"/>
        </w:rPr>
        <w:t xml:space="preserve"> один</w:t>
      </w:r>
      <w:r w:rsidRPr="00AB3214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до даты проведения публичных слушаний.</w:t>
      </w:r>
    </w:p>
    <w:p w:rsidR="00466A64" w:rsidRDefault="00466A64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1BB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Право выступления без предварительного внесения письменных предложений по теме проведения публичных слушаний предоставляется Главе </w:t>
      </w:r>
      <w:r w:rsidR="004A1202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A1202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(уполномоченным им представителям), депутатам</w:t>
      </w:r>
      <w:r w:rsidR="004A1202">
        <w:rPr>
          <w:sz w:val="28"/>
          <w:szCs w:val="28"/>
        </w:rPr>
        <w:t xml:space="preserve"> Совета депутатов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членам органа, ответственного за организацию</w:t>
      </w:r>
      <w:r w:rsidR="004A12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</w:t>
      </w:r>
      <w:proofErr w:type="gramEnd"/>
      <w:r>
        <w:rPr>
          <w:sz w:val="28"/>
          <w:szCs w:val="28"/>
        </w:rPr>
        <w:t xml:space="preserve"> иным участникам публичных слушаний по решению председательствующего.</w:t>
      </w:r>
    </w:p>
    <w:p w:rsidR="00466A64" w:rsidRDefault="00EB1142">
      <w:pPr>
        <w:autoSpaceDE w:val="0"/>
        <w:ind w:firstLine="720"/>
        <w:jc w:val="both"/>
        <w:rPr>
          <w:sz w:val="28"/>
          <w:szCs w:val="28"/>
        </w:rPr>
      </w:pPr>
      <w:r w:rsidRPr="00EB1142">
        <w:rPr>
          <w:noProof/>
          <w:lang w:eastAsia="ru-RU"/>
        </w:rPr>
        <w:pict>
          <v:shape id=" 6" o:spid="_x0000_s1030" type="#_x0000_t202" style="position:absolute;left:0;text-align:left;margin-left:293.9pt;margin-top:42.7pt;width:29.25pt;height:16.5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" filled="f" stroked="f">
            <v:stroke joinstyle="round"/>
            <v:path arrowok="t"/>
            <v:textbox inset="0,0,0,0">
              <w:txbxContent>
                <w:p w:rsidR="00466A64" w:rsidRDefault="00EE3F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466A64">
        <w:rPr>
          <w:sz w:val="28"/>
          <w:szCs w:val="28"/>
        </w:rPr>
        <w:t>3.7. 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580F75" w:rsidRDefault="00580F75">
      <w:pPr>
        <w:autoSpaceDE w:val="0"/>
        <w:jc w:val="center"/>
        <w:rPr>
          <w:b/>
          <w:sz w:val="28"/>
          <w:szCs w:val="28"/>
        </w:rPr>
      </w:pPr>
    </w:p>
    <w:p w:rsidR="00466A64" w:rsidRPr="004D27F2" w:rsidRDefault="00466A64">
      <w:pPr>
        <w:autoSpaceDE w:val="0"/>
        <w:jc w:val="center"/>
        <w:rPr>
          <w:b/>
          <w:sz w:val="28"/>
          <w:szCs w:val="28"/>
        </w:rPr>
      </w:pPr>
      <w:r w:rsidRPr="004D27F2">
        <w:rPr>
          <w:b/>
          <w:sz w:val="28"/>
          <w:szCs w:val="28"/>
        </w:rPr>
        <w:t xml:space="preserve">4. Порядок проведения публичных слушаний </w:t>
      </w:r>
    </w:p>
    <w:p w:rsidR="00466A64" w:rsidRDefault="00466A64">
      <w:pPr>
        <w:autoSpaceDE w:val="0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 Физические лица  –  документ, удостоверяющий личность.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 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Кворум при проведении публичных слушаний не устанавливается.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Ведет публичные слушания Глава </w:t>
      </w:r>
      <w:r w:rsidR="00407422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либо лицо</w:t>
      </w:r>
      <w:r w:rsidR="00352C77">
        <w:rPr>
          <w:sz w:val="28"/>
          <w:szCs w:val="28"/>
        </w:rPr>
        <w:t>, уполномоченное</w:t>
      </w:r>
      <w:r w:rsidR="00DB3CED">
        <w:rPr>
          <w:sz w:val="28"/>
          <w:szCs w:val="28"/>
        </w:rPr>
        <w:t xml:space="preserve"> </w:t>
      </w:r>
      <w:r w:rsidR="00C56847">
        <w:rPr>
          <w:sz w:val="28"/>
          <w:szCs w:val="28"/>
        </w:rPr>
        <w:t>на ведение публичных слушаний</w:t>
      </w:r>
      <w:r w:rsidR="00693479">
        <w:rPr>
          <w:sz w:val="28"/>
          <w:szCs w:val="28"/>
        </w:rPr>
        <w:t>, указанное</w:t>
      </w:r>
      <w:r w:rsidR="00C56847">
        <w:rPr>
          <w:sz w:val="28"/>
          <w:szCs w:val="28"/>
        </w:rPr>
        <w:t xml:space="preserve"> в решении (постановлении) о назначении публичных слушаний</w:t>
      </w:r>
      <w:r w:rsidR="00817F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председательствующий).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Секретарь публичных слушаний ведет протокол публичных слушаний, в котором указываются: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4.6.1. Дата, время и место проведения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4.6.2. Инициатор проведения слушаний, а также наименование, номер, даты принятия и опубликования решения о назначении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4.6.3. Наименование проекта муниципального правового акта, обсуждаемого на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4.6.4. Председательствующий, секретарь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 Докладчики и список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4.6.6. Иные существенные сведения о процедуре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4.6.7. Решение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К протоколу прилагаются: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4.7.1. Копия опубликованного решения о назначении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4.7.2. Проект муниципального правового акта, обсуждаемый на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4.7.3. Данные регистрации участников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слово предоставляется докладчикам. </w:t>
      </w:r>
    </w:p>
    <w:p w:rsidR="00466A64" w:rsidRDefault="00EB1142">
      <w:pPr>
        <w:autoSpaceDE w:val="0"/>
        <w:ind w:firstLine="720"/>
        <w:jc w:val="both"/>
        <w:rPr>
          <w:sz w:val="28"/>
          <w:szCs w:val="28"/>
        </w:rPr>
      </w:pPr>
      <w:r w:rsidRPr="00EB1142">
        <w:rPr>
          <w:noProof/>
          <w:lang w:eastAsia="ru-RU"/>
        </w:rPr>
        <w:pict>
          <v:shape id=" 7" o:spid="_x0000_s1031" type="#_x0000_t202" style="position:absolute;left:0;text-align:left;margin-left:293.15pt;margin-top:42.35pt;width:29.25pt;height:16.5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" filled="f" stroked="f">
            <v:stroke joinstyle="round"/>
            <v:path arrowok="t"/>
            <v:textbox inset="0,0,0,0">
              <w:txbxContent>
                <w:p w:rsidR="00466A64" w:rsidRDefault="00EE3F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466A64">
        <w:rPr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="00466A64">
        <w:rPr>
          <w:sz w:val="28"/>
          <w:szCs w:val="28"/>
        </w:rPr>
        <w:t>Выступающий</w:t>
      </w:r>
      <w:proofErr w:type="gramEnd"/>
      <w:r w:rsidR="00466A64">
        <w:rPr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466A64" w:rsidRDefault="00466A64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66A64" w:rsidRDefault="00466A64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4.9. Длительность докладов должна составлять не более 10 минут, выступлений  –  не более 5 минут.</w:t>
      </w:r>
    </w:p>
    <w:p w:rsidR="00466A64" w:rsidRDefault="00466A64">
      <w:pPr>
        <w:tabs>
          <w:tab w:val="left" w:pos="720"/>
        </w:tabs>
        <w:autoSpaceDE w:val="0"/>
        <w:ind w:left="-15" w:firstLine="705"/>
        <w:jc w:val="both"/>
        <w:rPr>
          <w:sz w:val="28"/>
          <w:szCs w:val="28"/>
        </w:rPr>
      </w:pPr>
      <w:r>
        <w:rPr>
          <w:sz w:val="28"/>
          <w:szCs w:val="28"/>
        </w:rPr>
        <w:t>4.10. Председательствующий может объявить перерыв в публичных слушаниях с указанием времени перерыва.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При проведении публичных слушаний может вестись их стенограмма, аудио- и видеозапись, фотосъемка. </w:t>
      </w:r>
    </w:p>
    <w:p w:rsidR="00466A64" w:rsidRDefault="00466A64" w:rsidP="00407422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4.13. Глава </w:t>
      </w:r>
      <w:r w:rsidR="00407422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или орган, ответственный за организацию</w:t>
      </w:r>
    </w:p>
    <w:p w:rsidR="00466A64" w:rsidRDefault="00466A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  <w:r w:rsidR="009F1F14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обеспечить средствам массовой информации возможность освещения хода и результатов слушаний.</w:t>
      </w:r>
    </w:p>
    <w:p w:rsidR="003D60AC" w:rsidRDefault="003D60AC">
      <w:pPr>
        <w:autoSpaceDE w:val="0"/>
        <w:jc w:val="center"/>
        <w:rPr>
          <w:b/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  <w:r>
        <w:rPr>
          <w:sz w:val="28"/>
          <w:szCs w:val="28"/>
        </w:rPr>
        <w:t xml:space="preserve">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Решение, принятое по итогам публичных слушаний, отражается в протоколе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 итогам публичных слушаний принимается следующее решение: 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 Рекомендовать органам местного самоуправления</w:t>
      </w:r>
      <w:r w:rsidR="00407422">
        <w:rPr>
          <w:sz w:val="28"/>
          <w:szCs w:val="28"/>
        </w:rPr>
        <w:t xml:space="preserve">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 Рекомендовать органам местного самоу</w:t>
      </w:r>
      <w:r w:rsidR="005F7E10">
        <w:rPr>
          <w:sz w:val="28"/>
          <w:szCs w:val="28"/>
        </w:rPr>
        <w:t>правления</w:t>
      </w:r>
      <w:r w:rsidR="00407422" w:rsidRPr="00407422">
        <w:rPr>
          <w:sz w:val="28"/>
          <w:szCs w:val="28"/>
        </w:rPr>
        <w:t xml:space="preserve">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443F6">
        <w:rPr>
          <w:sz w:val="28"/>
          <w:szCs w:val="28"/>
        </w:rPr>
        <w:t xml:space="preserve"> </w:t>
      </w:r>
      <w:r w:rsidR="00407422">
        <w:rPr>
          <w:sz w:val="28"/>
          <w:szCs w:val="28"/>
        </w:rPr>
        <w:t xml:space="preserve">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 w:rsidR="005F7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(принять) опубликованный (обнародованный)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 Рекомендовать органам местного </w:t>
      </w:r>
      <w:r w:rsidR="00963516">
        <w:rPr>
          <w:sz w:val="28"/>
          <w:szCs w:val="28"/>
        </w:rPr>
        <w:t xml:space="preserve">самоуправления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7443F6">
        <w:rPr>
          <w:sz w:val="28"/>
          <w:szCs w:val="28"/>
        </w:rPr>
        <w:t xml:space="preserve"> </w:t>
      </w:r>
      <w:r w:rsidR="00407422">
        <w:rPr>
          <w:sz w:val="28"/>
          <w:szCs w:val="28"/>
        </w:rPr>
        <w:t xml:space="preserve">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 w:rsidR="00963516">
        <w:rPr>
          <w:sz w:val="28"/>
          <w:szCs w:val="28"/>
        </w:rPr>
        <w:t xml:space="preserve">не </w:t>
      </w:r>
      <w:r>
        <w:rPr>
          <w:sz w:val="28"/>
          <w:szCs w:val="28"/>
        </w:rPr>
        <w:t>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466A64" w:rsidRDefault="00466A64" w:rsidP="00407422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В течение </w:t>
      </w:r>
      <w:r w:rsidRPr="00462DA7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 после окончания публичных слушаний Глава </w:t>
      </w:r>
      <w:r w:rsidR="00407422">
        <w:rPr>
          <w:sz w:val="28"/>
          <w:szCs w:val="28"/>
        </w:rPr>
        <w:t xml:space="preserve">муниципального образования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или орган, ответственный за организацию проведения публичных</w: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слушаний, доводит до сведения населения</w:t>
      </w:r>
      <w:r w:rsidR="00407422">
        <w:rPr>
          <w:sz w:val="28"/>
          <w:szCs w:val="28"/>
        </w:rPr>
        <w:t xml:space="preserve">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органов</w:t>
      </w:r>
      <w:r w:rsidR="00EB1142" w:rsidRPr="00EB1142">
        <w:rPr>
          <w:noProof/>
          <w:lang w:eastAsia="ru-RU"/>
        </w:rPr>
        <w:pict>
          <v:shape id=" 8" o:spid="_x0000_s1032" type="#_x0000_t202" style="position:absolute;left:0;text-align:left;margin-left:293.15pt;margin-top:42.35pt;width:29.25pt;height:16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" filled="f" stroked="f">
            <v:stroke joinstyle="round"/>
            <v:path arrowok="t"/>
            <v:textbox inset="0,0,0,0">
              <w:txbxContent>
                <w:p w:rsidR="00466A64" w:rsidRDefault="00EE3F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результаты публичных слушаний</w: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их опубликования (обнародования).</w:t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proofErr w:type="gramEnd"/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Итоги публичных слушаний носят рекомендательный характер для органов местного самоуправления</w:t>
      </w:r>
      <w:r w:rsidR="00407422">
        <w:rPr>
          <w:sz w:val="28"/>
          <w:szCs w:val="28"/>
        </w:rPr>
        <w:t xml:space="preserve">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sectPr w:rsidR="00466A64" w:rsidSect="00A069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:rsidR="00466A64" w:rsidRDefault="00466A6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66A64" w:rsidRDefault="00466A64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публичных слушаний в </w:t>
      </w:r>
      <w:r w:rsidR="00407422">
        <w:rPr>
          <w:sz w:val="28"/>
          <w:szCs w:val="28"/>
        </w:rPr>
        <w:t xml:space="preserve"> </w:t>
      </w:r>
      <w:proofErr w:type="spellStart"/>
      <w:r w:rsidR="007443F6">
        <w:rPr>
          <w:sz w:val="28"/>
          <w:szCs w:val="28"/>
        </w:rPr>
        <w:t>Пригорском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407422">
        <w:rPr>
          <w:sz w:val="28"/>
          <w:szCs w:val="28"/>
        </w:rPr>
        <w:t xml:space="preserve"> района Смоленской области </w:t>
      </w:r>
    </w:p>
    <w:p w:rsidR="00466A64" w:rsidRDefault="00466A64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 Р О Т О К О Л</w:t>
      </w:r>
    </w:p>
    <w:p w:rsidR="00466A64" w:rsidRDefault="00466A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инициативной группы</w:t>
      </w:r>
    </w:p>
    <w:p w:rsidR="00466A64" w:rsidRDefault="00466A64">
      <w:pPr>
        <w:ind w:left="2832" w:firstLine="708"/>
        <w:rPr>
          <w:sz w:val="28"/>
          <w:szCs w:val="28"/>
        </w:rPr>
      </w:pPr>
    </w:p>
    <w:p w:rsidR="00466A64" w:rsidRDefault="00466A64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___» ______________ 201</w:t>
      </w:r>
      <w:r w:rsidR="00896010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</w:p>
    <w:p w:rsidR="00466A64" w:rsidRDefault="00466A6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66A64" w:rsidRDefault="00466A64">
      <w:pPr>
        <w:tabs>
          <w:tab w:val="left" w:pos="5954"/>
        </w:tabs>
        <w:ind w:left="61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(место проведения заседания)</w:t>
      </w:r>
    </w:p>
    <w:p w:rsidR="00466A64" w:rsidRDefault="00466A64">
      <w:pPr>
        <w:tabs>
          <w:tab w:val="left" w:pos="5954"/>
        </w:tabs>
        <w:ind w:firstLine="709"/>
        <w:jc w:val="center"/>
        <w:rPr>
          <w:sz w:val="28"/>
          <w:szCs w:val="28"/>
        </w:rPr>
      </w:pPr>
    </w:p>
    <w:p w:rsidR="00466A64" w:rsidRDefault="00466A64" w:rsidP="00407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__ граждан, проживающих на территории  </w:t>
      </w:r>
      <w:proofErr w:type="spellStart"/>
      <w:r w:rsidR="007443F6" w:rsidRPr="007443F6">
        <w:rPr>
          <w:sz w:val="28"/>
          <w:szCs w:val="28"/>
        </w:rPr>
        <w:t>Пригосркого</w:t>
      </w:r>
      <w:proofErr w:type="spellEnd"/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и обладающих активным избирательным правом.</w:t>
      </w:r>
    </w:p>
    <w:p w:rsidR="00466A64" w:rsidRDefault="00466A64">
      <w:pPr>
        <w:ind w:firstLine="709"/>
        <w:jc w:val="both"/>
        <w:rPr>
          <w:sz w:val="28"/>
          <w:szCs w:val="28"/>
        </w:rPr>
      </w:pPr>
    </w:p>
    <w:p w:rsidR="00466A64" w:rsidRDefault="00466A6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председательствующего на собрании.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секретаря собрания.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инициативной группы.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инициативы о проведении публичных слушаний по проекту ______________________________________</w:t>
      </w:r>
      <w:r w:rsidR="00407422">
        <w:rPr>
          <w:sz w:val="28"/>
          <w:szCs w:val="28"/>
        </w:rPr>
        <w:t>________________</w:t>
      </w:r>
      <w:r>
        <w:rPr>
          <w:sz w:val="28"/>
          <w:szCs w:val="28"/>
        </w:rPr>
        <w:t>_.</w:t>
      </w:r>
    </w:p>
    <w:p w:rsidR="00466A64" w:rsidRDefault="00466A64">
      <w:pPr>
        <w:autoSpaceDE w:val="0"/>
        <w:ind w:left="1230"/>
        <w:rPr>
          <w:sz w:val="20"/>
        </w:rPr>
      </w:pPr>
      <w:r>
        <w:rPr>
          <w:sz w:val="20"/>
        </w:rPr>
        <w:t>(наименование проекта муниципального правового акта)</w:t>
      </w:r>
    </w:p>
    <w:p w:rsidR="00466A64" w:rsidRDefault="00466A64">
      <w:pPr>
        <w:ind w:firstLine="705"/>
      </w:pPr>
    </w:p>
    <w:p w:rsidR="00466A64" w:rsidRDefault="00466A64">
      <w:pPr>
        <w:ind w:firstLine="70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Style w:val="a4"/>
          <w:sz w:val="28"/>
          <w:szCs w:val="28"/>
        </w:rPr>
        <w:footnoteReference w:customMarkFollows="1" w:id="1"/>
        <w:t>*</w:t>
      </w:r>
      <w:r>
        <w:rPr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По первому вопросу повестки дня</w:t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СЛУШАЛИ: 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:rsidR="00466A64" w:rsidRDefault="00466A64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ВЫСТУПИЛИ: _____________________, которы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:rsidR="00466A64" w:rsidRDefault="00466A64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– ______________;</w:t>
      </w:r>
      <w:proofErr w:type="gramEnd"/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«ПРОТИВ</w:t>
      </w:r>
      <w:proofErr w:type="gramStart"/>
      <w:r>
        <w:rPr>
          <w:sz w:val="28"/>
          <w:szCs w:val="28"/>
        </w:rPr>
        <w:t>» – ___________;</w:t>
      </w:r>
      <w:proofErr w:type="gramEnd"/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«ВОЗДЕРЖАЛИСЬ» – 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rStyle w:val="a4"/>
          <w:sz w:val="28"/>
          <w:szCs w:val="28"/>
        </w:rPr>
        <w:footnoteReference w:customMarkFollows="1" w:id="2"/>
        <w:t>**</w:t>
      </w:r>
      <w:r>
        <w:rPr>
          <w:sz w:val="28"/>
          <w:szCs w:val="28"/>
        </w:rPr>
        <w:t>_______________________________</w:t>
      </w:r>
    </w:p>
    <w:p w:rsidR="00466A64" w:rsidRDefault="00466A64">
      <w:pPr>
        <w:rPr>
          <w:sz w:val="28"/>
          <w:szCs w:val="28"/>
        </w:rPr>
      </w:pPr>
    </w:p>
    <w:p w:rsidR="00466A64" w:rsidRDefault="00466A6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По второму вопросу повестки дня: </w:t>
      </w:r>
      <w:r>
        <w:rPr>
          <w:i/>
          <w:sz w:val="28"/>
          <w:szCs w:val="28"/>
        </w:rPr>
        <w:t>см. п. 1 настоящего модельного протокола</w:t>
      </w:r>
    </w:p>
    <w:p w:rsidR="00466A64" w:rsidRDefault="00466A64">
      <w:pPr>
        <w:rPr>
          <w:szCs w:val="28"/>
        </w:rPr>
      </w:pPr>
    </w:p>
    <w:p w:rsidR="00466A64" w:rsidRDefault="00466A64">
      <w:pPr>
        <w:pStyle w:val="3"/>
        <w:rPr>
          <w:sz w:val="28"/>
        </w:rPr>
      </w:pPr>
      <w:r>
        <w:rPr>
          <w:sz w:val="28"/>
        </w:rPr>
        <w:t>Председательствующий</w:t>
      </w:r>
      <w:r>
        <w:rPr>
          <w:sz w:val="28"/>
        </w:rPr>
        <w:tab/>
        <w:t xml:space="preserve">___________________        _______________________          </w:t>
      </w:r>
    </w:p>
    <w:p w:rsidR="00466A64" w:rsidRDefault="00466A64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:rsidR="00466A64" w:rsidRDefault="00466A64">
      <w:pPr>
        <w:pStyle w:val="3"/>
        <w:rPr>
          <w:sz w:val="28"/>
        </w:rPr>
      </w:pPr>
      <w:r>
        <w:rPr>
          <w:sz w:val="28"/>
          <w:szCs w:val="28"/>
        </w:rPr>
        <w:t xml:space="preserve">Секретарь </w:t>
      </w:r>
      <w:r>
        <w:tab/>
      </w:r>
      <w:r>
        <w:tab/>
      </w:r>
      <w:r>
        <w:tab/>
      </w:r>
      <w:r>
        <w:tab/>
      </w:r>
      <w:r>
        <w:rPr>
          <w:sz w:val="28"/>
        </w:rPr>
        <w:t>____________________     ________________________</w:t>
      </w:r>
    </w:p>
    <w:p w:rsidR="00466A64" w:rsidRDefault="00466A64">
      <w:pPr>
        <w:ind w:left="3540" w:firstLine="708"/>
        <w:rPr>
          <w:sz w:val="16"/>
          <w:szCs w:val="16"/>
        </w:rPr>
        <w:sectPr w:rsidR="00466A6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:rsidR="00466A64" w:rsidRDefault="00466A6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7422" w:rsidRDefault="00407422" w:rsidP="00407422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публичных слушаний в  </w:t>
      </w:r>
      <w:proofErr w:type="spellStart"/>
      <w:r w:rsidR="007443F6">
        <w:rPr>
          <w:sz w:val="28"/>
          <w:szCs w:val="28"/>
        </w:rPr>
        <w:t>ПРигорском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>
        <w:rPr>
          <w:sz w:val="28"/>
          <w:szCs w:val="28"/>
        </w:rPr>
        <w:t xml:space="preserve"> района Смоленской области 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 ИНИЦИАТИВНОЙ ГРУППЫ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________________________________________________________________________________________________________________________________________________,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:rsidR="00466A64" w:rsidRDefault="00466A6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 ________________________________________________________________________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место проживания уполномоченного лица)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инициативной</w:t>
      </w:r>
      <w:proofErr w:type="gramEnd"/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 ____________________________________________</w:t>
      </w:r>
    </w:p>
    <w:p w:rsidR="00466A64" w:rsidRDefault="00466A64">
      <w:pPr>
        <w:pStyle w:val="ConsPlusNonformat"/>
        <w:widowControl/>
        <w:tabs>
          <w:tab w:val="left" w:pos="5175"/>
        </w:tabs>
        <w:ind w:left="22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________ ____________________________________________</w:t>
      </w:r>
    </w:p>
    <w:p w:rsidR="00466A64" w:rsidRDefault="00466A64">
      <w:pPr>
        <w:pStyle w:val="ConsPlusNonformat"/>
        <w:widowControl/>
        <w:ind w:left="28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66A64" w:rsidRDefault="00466A64">
      <w:pPr>
        <w:pStyle w:val="ConsPlusNonformat"/>
        <w:widowControl/>
        <w:jc w:val="both"/>
      </w:pPr>
    </w:p>
    <w:sectPr w:rsidR="00466A64" w:rsidSect="0020739C">
      <w:type w:val="oddPage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C2" w:rsidRDefault="002432C2">
      <w:r>
        <w:separator/>
      </w:r>
    </w:p>
  </w:endnote>
  <w:endnote w:type="continuationSeparator" w:id="0">
    <w:p w:rsidR="002432C2" w:rsidRDefault="0024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C2" w:rsidRDefault="002432C2">
      <w:r>
        <w:separator/>
      </w:r>
    </w:p>
  </w:footnote>
  <w:footnote w:type="continuationSeparator" w:id="0">
    <w:p w:rsidR="002432C2" w:rsidRDefault="002432C2">
      <w:r>
        <w:continuationSeparator/>
      </w:r>
    </w:p>
  </w:footnote>
  <w:footnote w:id="1">
    <w:p w:rsidR="0013597E" w:rsidRDefault="00466A64">
      <w:pPr>
        <w:pStyle w:val="af4"/>
      </w:pPr>
      <w:r>
        <w:rPr>
          <w:rStyle w:val="a4"/>
        </w:rPr>
        <w:t>*</w:t>
      </w:r>
      <w:r>
        <w:rPr>
          <w:rStyle w:val="a4"/>
          <w:vertAlign w:val="baseline"/>
        </w:rPr>
        <w:tab/>
        <w:t xml:space="preserve"> Номера разделов соответствуют пунктам повестки дня</w:t>
      </w:r>
    </w:p>
  </w:footnote>
  <w:footnote w:id="2">
    <w:p w:rsidR="0013597E" w:rsidRDefault="00466A64">
      <w:pPr>
        <w:pStyle w:val="af4"/>
      </w:pPr>
      <w:r>
        <w:rPr>
          <w:rStyle w:val="a4"/>
        </w:rPr>
        <w:t></w:t>
      </w:r>
      <w:r>
        <w:rPr>
          <w:rStyle w:val="a4"/>
        </w:rPr>
        <w:tab/>
        <w:t>**</w:t>
      </w:r>
      <w:r>
        <w:t xml:space="preserve"> Решение в текст протокола вносится полностью в той формулировке, которая была принята на заседании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E" w:rsidRDefault="002913F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02E16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6A64"/>
    <w:rsid w:val="00000D3C"/>
    <w:rsid w:val="00002C21"/>
    <w:rsid w:val="00006B33"/>
    <w:rsid w:val="00015773"/>
    <w:rsid w:val="00023DE3"/>
    <w:rsid w:val="0003092C"/>
    <w:rsid w:val="00031F54"/>
    <w:rsid w:val="00042DCF"/>
    <w:rsid w:val="00064903"/>
    <w:rsid w:val="000872B8"/>
    <w:rsid w:val="0008775C"/>
    <w:rsid w:val="000C2D9F"/>
    <w:rsid w:val="000D4EFB"/>
    <w:rsid w:val="000F2663"/>
    <w:rsid w:val="00110983"/>
    <w:rsid w:val="001109F2"/>
    <w:rsid w:val="00125323"/>
    <w:rsid w:val="0013597E"/>
    <w:rsid w:val="00144B3A"/>
    <w:rsid w:val="00156408"/>
    <w:rsid w:val="00173E31"/>
    <w:rsid w:val="001B46FA"/>
    <w:rsid w:val="001D1BBA"/>
    <w:rsid w:val="001D5EFE"/>
    <w:rsid w:val="001E1F84"/>
    <w:rsid w:val="001F3DD1"/>
    <w:rsid w:val="0020739C"/>
    <w:rsid w:val="002166E0"/>
    <w:rsid w:val="00230CF9"/>
    <w:rsid w:val="002432C2"/>
    <w:rsid w:val="0029004F"/>
    <w:rsid w:val="002913B8"/>
    <w:rsid w:val="002913FE"/>
    <w:rsid w:val="00296122"/>
    <w:rsid w:val="002A6C48"/>
    <w:rsid w:val="002B4D0E"/>
    <w:rsid w:val="002D7BFE"/>
    <w:rsid w:val="002E1583"/>
    <w:rsid w:val="002F0EB7"/>
    <w:rsid w:val="002F1F84"/>
    <w:rsid w:val="00301D8B"/>
    <w:rsid w:val="00343A84"/>
    <w:rsid w:val="0035214C"/>
    <w:rsid w:val="00352C77"/>
    <w:rsid w:val="00370566"/>
    <w:rsid w:val="00384684"/>
    <w:rsid w:val="00385963"/>
    <w:rsid w:val="0039192D"/>
    <w:rsid w:val="003D60AC"/>
    <w:rsid w:val="003E025D"/>
    <w:rsid w:val="003F26C8"/>
    <w:rsid w:val="003F7126"/>
    <w:rsid w:val="003F7FD9"/>
    <w:rsid w:val="00407422"/>
    <w:rsid w:val="004232F2"/>
    <w:rsid w:val="0043203C"/>
    <w:rsid w:val="00435E81"/>
    <w:rsid w:val="00440812"/>
    <w:rsid w:val="00461656"/>
    <w:rsid w:val="00462DA7"/>
    <w:rsid w:val="00466A64"/>
    <w:rsid w:val="004A1202"/>
    <w:rsid w:val="004B069C"/>
    <w:rsid w:val="004D27F2"/>
    <w:rsid w:val="004D45CE"/>
    <w:rsid w:val="004F6D8A"/>
    <w:rsid w:val="0050524A"/>
    <w:rsid w:val="005441B4"/>
    <w:rsid w:val="0054646C"/>
    <w:rsid w:val="0056469E"/>
    <w:rsid w:val="00566273"/>
    <w:rsid w:val="00566908"/>
    <w:rsid w:val="0058051B"/>
    <w:rsid w:val="00580F75"/>
    <w:rsid w:val="00591EAF"/>
    <w:rsid w:val="00594C55"/>
    <w:rsid w:val="005A6A03"/>
    <w:rsid w:val="005A7DB9"/>
    <w:rsid w:val="005F5C3F"/>
    <w:rsid w:val="005F7E10"/>
    <w:rsid w:val="00603E85"/>
    <w:rsid w:val="006178C0"/>
    <w:rsid w:val="006313CA"/>
    <w:rsid w:val="00631A94"/>
    <w:rsid w:val="00645365"/>
    <w:rsid w:val="006810EA"/>
    <w:rsid w:val="00681B5F"/>
    <w:rsid w:val="00690F04"/>
    <w:rsid w:val="00693479"/>
    <w:rsid w:val="006965D8"/>
    <w:rsid w:val="006A3129"/>
    <w:rsid w:val="006C508E"/>
    <w:rsid w:val="006E2103"/>
    <w:rsid w:val="006F545A"/>
    <w:rsid w:val="00714AF8"/>
    <w:rsid w:val="007170B1"/>
    <w:rsid w:val="00717CC9"/>
    <w:rsid w:val="007252B0"/>
    <w:rsid w:val="007279FF"/>
    <w:rsid w:val="007401E9"/>
    <w:rsid w:val="007443F6"/>
    <w:rsid w:val="007C35C8"/>
    <w:rsid w:val="007C4A21"/>
    <w:rsid w:val="007F3C80"/>
    <w:rsid w:val="007F4844"/>
    <w:rsid w:val="00817F8B"/>
    <w:rsid w:val="00833351"/>
    <w:rsid w:val="00852ED1"/>
    <w:rsid w:val="0085543F"/>
    <w:rsid w:val="00856E40"/>
    <w:rsid w:val="008679F3"/>
    <w:rsid w:val="00884748"/>
    <w:rsid w:val="00896010"/>
    <w:rsid w:val="008A3134"/>
    <w:rsid w:val="008B6747"/>
    <w:rsid w:val="008B6CE3"/>
    <w:rsid w:val="008D5F96"/>
    <w:rsid w:val="008E7739"/>
    <w:rsid w:val="008F4E00"/>
    <w:rsid w:val="00903292"/>
    <w:rsid w:val="009147A8"/>
    <w:rsid w:val="009457EE"/>
    <w:rsid w:val="00963516"/>
    <w:rsid w:val="009B1717"/>
    <w:rsid w:val="009B5E70"/>
    <w:rsid w:val="009E0006"/>
    <w:rsid w:val="009E0E41"/>
    <w:rsid w:val="009F0967"/>
    <w:rsid w:val="009F1F14"/>
    <w:rsid w:val="009F2E56"/>
    <w:rsid w:val="00A06959"/>
    <w:rsid w:val="00A44E6F"/>
    <w:rsid w:val="00A83E76"/>
    <w:rsid w:val="00A921EB"/>
    <w:rsid w:val="00AB0B10"/>
    <w:rsid w:val="00AB3214"/>
    <w:rsid w:val="00AC74A4"/>
    <w:rsid w:val="00AC7FAC"/>
    <w:rsid w:val="00AF2AA3"/>
    <w:rsid w:val="00AF778E"/>
    <w:rsid w:val="00B006AB"/>
    <w:rsid w:val="00B0253E"/>
    <w:rsid w:val="00B04B0C"/>
    <w:rsid w:val="00B07D4C"/>
    <w:rsid w:val="00B10FBF"/>
    <w:rsid w:val="00B3612C"/>
    <w:rsid w:val="00B53FAB"/>
    <w:rsid w:val="00B76846"/>
    <w:rsid w:val="00B80294"/>
    <w:rsid w:val="00BA0E9D"/>
    <w:rsid w:val="00BA3798"/>
    <w:rsid w:val="00BE2005"/>
    <w:rsid w:val="00BE2EE8"/>
    <w:rsid w:val="00C25283"/>
    <w:rsid w:val="00C409D3"/>
    <w:rsid w:val="00C448A0"/>
    <w:rsid w:val="00C4759C"/>
    <w:rsid w:val="00C56847"/>
    <w:rsid w:val="00C62DDD"/>
    <w:rsid w:val="00C677F0"/>
    <w:rsid w:val="00C76815"/>
    <w:rsid w:val="00CA6A43"/>
    <w:rsid w:val="00CA7EE6"/>
    <w:rsid w:val="00D07843"/>
    <w:rsid w:val="00D2216E"/>
    <w:rsid w:val="00D30078"/>
    <w:rsid w:val="00D81E62"/>
    <w:rsid w:val="00D84299"/>
    <w:rsid w:val="00D91B54"/>
    <w:rsid w:val="00D92779"/>
    <w:rsid w:val="00DB3CED"/>
    <w:rsid w:val="00DB41E9"/>
    <w:rsid w:val="00DD3CD4"/>
    <w:rsid w:val="00DD7E0A"/>
    <w:rsid w:val="00E417C4"/>
    <w:rsid w:val="00E46673"/>
    <w:rsid w:val="00E56175"/>
    <w:rsid w:val="00E82E90"/>
    <w:rsid w:val="00EA1CD2"/>
    <w:rsid w:val="00EA2126"/>
    <w:rsid w:val="00EB1142"/>
    <w:rsid w:val="00EC34D3"/>
    <w:rsid w:val="00EC58E3"/>
    <w:rsid w:val="00EE0544"/>
    <w:rsid w:val="00EE3F8D"/>
    <w:rsid w:val="00F215F7"/>
    <w:rsid w:val="00F25AC5"/>
    <w:rsid w:val="00F40EE1"/>
    <w:rsid w:val="00F42F5C"/>
    <w:rsid w:val="00F66562"/>
    <w:rsid w:val="00F67214"/>
    <w:rsid w:val="00FA62AE"/>
    <w:rsid w:val="00FA6971"/>
    <w:rsid w:val="00FC63CC"/>
    <w:rsid w:val="00FE21F8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C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20739C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0739C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20739C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"/>
    <w:semiHidden/>
    <w:locked/>
    <w:rsid w:val="0020739C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20739C"/>
    <w:rPr>
      <w:rFonts w:ascii="Times New Roman" w:hAnsi="Times New Roman"/>
      <w:sz w:val="34"/>
    </w:rPr>
  </w:style>
  <w:style w:type="character" w:customStyle="1" w:styleId="WW8Num3z0">
    <w:name w:val="WW8Num3z0"/>
    <w:uiPriority w:val="99"/>
    <w:rsid w:val="0020739C"/>
    <w:rPr>
      <w:rFonts w:ascii="Times New Roman" w:hAnsi="Times New Roman"/>
      <w:sz w:val="34"/>
    </w:rPr>
  </w:style>
  <w:style w:type="character" w:customStyle="1" w:styleId="WW8Num4z0">
    <w:name w:val="WW8Num4z0"/>
    <w:uiPriority w:val="99"/>
    <w:rsid w:val="0020739C"/>
    <w:rPr>
      <w:rFonts w:ascii="Times New Roman" w:hAnsi="Times New Roman"/>
      <w:sz w:val="34"/>
    </w:rPr>
  </w:style>
  <w:style w:type="character" w:customStyle="1" w:styleId="WW8Num5z0">
    <w:name w:val="WW8Num5z0"/>
    <w:uiPriority w:val="99"/>
    <w:rsid w:val="0020739C"/>
    <w:rPr>
      <w:rFonts w:ascii="Times New Roman" w:hAnsi="Times New Roman"/>
      <w:sz w:val="34"/>
    </w:rPr>
  </w:style>
  <w:style w:type="character" w:customStyle="1" w:styleId="WW8Num6z0">
    <w:name w:val="WW8Num6z0"/>
    <w:uiPriority w:val="99"/>
    <w:rsid w:val="0020739C"/>
    <w:rPr>
      <w:rFonts w:ascii="Times New Roman" w:hAnsi="Times New Roman"/>
      <w:sz w:val="34"/>
    </w:rPr>
  </w:style>
  <w:style w:type="character" w:customStyle="1" w:styleId="WW8Num7z0">
    <w:name w:val="WW8Num7z0"/>
    <w:uiPriority w:val="99"/>
    <w:rsid w:val="0020739C"/>
    <w:rPr>
      <w:rFonts w:ascii="Times New Roman" w:hAnsi="Times New Roman"/>
      <w:sz w:val="34"/>
    </w:rPr>
  </w:style>
  <w:style w:type="character" w:customStyle="1" w:styleId="Absatz-Standardschriftart">
    <w:name w:val="Absatz-Standardschriftart"/>
    <w:uiPriority w:val="99"/>
    <w:rsid w:val="0020739C"/>
  </w:style>
  <w:style w:type="character" w:customStyle="1" w:styleId="WW-Absatz-Standardschriftart">
    <w:name w:val="WW-Absatz-Standardschriftart"/>
    <w:uiPriority w:val="99"/>
    <w:rsid w:val="0020739C"/>
  </w:style>
  <w:style w:type="character" w:customStyle="1" w:styleId="WW-Absatz-Standardschriftart1">
    <w:name w:val="WW-Absatz-Standardschriftart1"/>
    <w:uiPriority w:val="99"/>
    <w:rsid w:val="0020739C"/>
  </w:style>
  <w:style w:type="character" w:customStyle="1" w:styleId="WW-Absatz-Standardschriftart11">
    <w:name w:val="WW-Absatz-Standardschriftart11"/>
    <w:uiPriority w:val="99"/>
    <w:rsid w:val="0020739C"/>
  </w:style>
  <w:style w:type="character" w:customStyle="1" w:styleId="WW-Absatz-Standardschriftart111">
    <w:name w:val="WW-Absatz-Standardschriftart111"/>
    <w:uiPriority w:val="99"/>
    <w:rsid w:val="0020739C"/>
  </w:style>
  <w:style w:type="character" w:customStyle="1" w:styleId="WW-Absatz-Standardschriftart1111">
    <w:name w:val="WW-Absatz-Standardschriftart1111"/>
    <w:uiPriority w:val="99"/>
    <w:rsid w:val="0020739C"/>
  </w:style>
  <w:style w:type="character" w:customStyle="1" w:styleId="WW-Absatz-Standardschriftart11111">
    <w:name w:val="WW-Absatz-Standardschriftart11111"/>
    <w:uiPriority w:val="99"/>
    <w:rsid w:val="0020739C"/>
  </w:style>
  <w:style w:type="character" w:customStyle="1" w:styleId="WW-Absatz-Standardschriftart111111">
    <w:name w:val="WW-Absatz-Standardschriftart111111"/>
    <w:uiPriority w:val="99"/>
    <w:rsid w:val="0020739C"/>
  </w:style>
  <w:style w:type="character" w:customStyle="1" w:styleId="1">
    <w:name w:val="Основной шрифт абзаца1"/>
    <w:uiPriority w:val="99"/>
    <w:rsid w:val="0020739C"/>
  </w:style>
  <w:style w:type="character" w:styleId="a3">
    <w:name w:val="Strong"/>
    <w:uiPriority w:val="99"/>
    <w:qFormat/>
    <w:rsid w:val="0020739C"/>
    <w:rPr>
      <w:rFonts w:cs="Times New Roman"/>
      <w:b/>
      <w:bCs/>
    </w:rPr>
  </w:style>
  <w:style w:type="character" w:customStyle="1" w:styleId="a4">
    <w:name w:val="Символ сноски"/>
    <w:uiPriority w:val="99"/>
    <w:rsid w:val="0020739C"/>
    <w:rPr>
      <w:rFonts w:cs="Times New Roman"/>
      <w:vertAlign w:val="superscript"/>
    </w:rPr>
  </w:style>
  <w:style w:type="character" w:styleId="a5">
    <w:name w:val="page number"/>
    <w:uiPriority w:val="99"/>
    <w:rsid w:val="0020739C"/>
    <w:rPr>
      <w:rFonts w:cs="Times New Roman"/>
    </w:rPr>
  </w:style>
  <w:style w:type="character" w:styleId="a6">
    <w:name w:val="footnote reference"/>
    <w:uiPriority w:val="99"/>
    <w:rsid w:val="0020739C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20739C"/>
    <w:rPr>
      <w:vertAlign w:val="superscript"/>
    </w:rPr>
  </w:style>
  <w:style w:type="character" w:customStyle="1" w:styleId="WW-">
    <w:name w:val="WW-Символы концевой сноски"/>
    <w:uiPriority w:val="99"/>
    <w:rsid w:val="0020739C"/>
  </w:style>
  <w:style w:type="character" w:customStyle="1" w:styleId="a8">
    <w:name w:val="Символ нумерации"/>
    <w:uiPriority w:val="99"/>
    <w:rsid w:val="0020739C"/>
    <w:rPr>
      <w:rFonts w:ascii="Times New Roman" w:hAnsi="Times New Roman"/>
      <w:sz w:val="34"/>
    </w:rPr>
  </w:style>
  <w:style w:type="character" w:customStyle="1" w:styleId="a9">
    <w:name w:val="Маркеры списка"/>
    <w:uiPriority w:val="99"/>
    <w:rsid w:val="0020739C"/>
    <w:rPr>
      <w:rFonts w:ascii="OpenSymbol" w:hAnsi="OpenSymbol"/>
    </w:rPr>
  </w:style>
  <w:style w:type="character" w:styleId="aa">
    <w:name w:val="endnote reference"/>
    <w:uiPriority w:val="99"/>
    <w:rsid w:val="0020739C"/>
    <w:rPr>
      <w:rFonts w:cs="Times New Roman"/>
      <w:vertAlign w:val="superscript"/>
    </w:rPr>
  </w:style>
  <w:style w:type="paragraph" w:styleId="ab">
    <w:name w:val="Title"/>
    <w:basedOn w:val="a"/>
    <w:next w:val="ac"/>
    <w:link w:val="ad"/>
    <w:uiPriority w:val="10"/>
    <w:qFormat/>
    <w:rsid w:val="0020739C"/>
    <w:rPr>
      <w:rFonts w:ascii="Cambria" w:hAnsi="Cambria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2073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20739C"/>
    <w:rPr>
      <w:rFonts w:cs="Times New Roman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0739C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e"/>
    <w:link w:val="af0"/>
    <w:uiPriority w:val="11"/>
    <w:qFormat/>
    <w:rsid w:val="0020739C"/>
    <w:pPr>
      <w:jc w:val="center"/>
    </w:pPr>
    <w:rPr>
      <w:rFonts w:ascii="Cambria" w:hAnsi="Cambria"/>
    </w:rPr>
  </w:style>
  <w:style w:type="character" w:customStyle="1" w:styleId="af0">
    <w:name w:val="Подзаголовок Знак"/>
    <w:link w:val="ac"/>
    <w:uiPriority w:val="11"/>
    <w:locked/>
    <w:rsid w:val="0020739C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f1">
    <w:name w:val="List"/>
    <w:basedOn w:val="ae"/>
    <w:uiPriority w:val="99"/>
    <w:rsid w:val="0020739C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20739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20739C"/>
    <w:pPr>
      <w:suppressLineNumbers/>
    </w:pPr>
    <w:rPr>
      <w:rFonts w:ascii="Arial" w:hAnsi="Arial" w:cs="Mangal"/>
    </w:rPr>
  </w:style>
  <w:style w:type="paragraph" w:customStyle="1" w:styleId="af2">
    <w:name w:val="для контр работ"/>
    <w:basedOn w:val="a"/>
    <w:uiPriority w:val="99"/>
    <w:rsid w:val="0020739C"/>
    <w:pPr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uiPriority w:val="99"/>
    <w:rsid w:val="0020739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0739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20739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20739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20739C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uiPriority w:val="99"/>
    <w:rsid w:val="0020739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20739C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20739C"/>
    <w:rPr>
      <w:rFonts w:cs="Times New Roman"/>
      <w:sz w:val="20"/>
      <w:szCs w:val="20"/>
      <w:lang w:eastAsia="ar-SA" w:bidi="ar-SA"/>
    </w:rPr>
  </w:style>
  <w:style w:type="paragraph" w:styleId="af6">
    <w:name w:val="header"/>
    <w:basedOn w:val="a"/>
    <w:link w:val="af7"/>
    <w:uiPriority w:val="99"/>
    <w:rsid w:val="0020739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20739C"/>
    <w:rPr>
      <w:rFonts w:cs="Times New Roman"/>
      <w:sz w:val="24"/>
      <w:szCs w:val="24"/>
      <w:lang w:eastAsia="ar-SA" w:bidi="ar-SA"/>
    </w:rPr>
  </w:style>
  <w:style w:type="paragraph" w:styleId="af8">
    <w:name w:val="footer"/>
    <w:basedOn w:val="a"/>
    <w:link w:val="af9"/>
    <w:uiPriority w:val="99"/>
    <w:rsid w:val="002073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20739C"/>
    <w:rPr>
      <w:rFonts w:cs="Times New Roman"/>
      <w:sz w:val="24"/>
      <w:szCs w:val="24"/>
      <w:lang w:eastAsia="ar-SA" w:bidi="ar-SA"/>
    </w:rPr>
  </w:style>
  <w:style w:type="paragraph" w:customStyle="1" w:styleId="afa">
    <w:name w:val="Содержимое таблицы"/>
    <w:basedOn w:val="a"/>
    <w:uiPriority w:val="99"/>
    <w:rsid w:val="0020739C"/>
    <w:pPr>
      <w:suppressLineNumbers/>
    </w:pPr>
  </w:style>
  <w:style w:type="paragraph" w:customStyle="1" w:styleId="afb">
    <w:name w:val="Заголовок таблицы"/>
    <w:basedOn w:val="afa"/>
    <w:uiPriority w:val="99"/>
    <w:rsid w:val="0020739C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  <w:rsid w:val="0020739C"/>
  </w:style>
  <w:style w:type="paragraph" w:customStyle="1" w:styleId="ConsPlusDocList">
    <w:name w:val="ConsPlusDocList"/>
    <w:basedOn w:val="a"/>
    <w:uiPriority w:val="99"/>
    <w:rsid w:val="0020739C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fd">
    <w:name w:val="Balloon Text"/>
    <w:basedOn w:val="a"/>
    <w:link w:val="afe"/>
    <w:uiPriority w:val="99"/>
    <w:semiHidden/>
    <w:unhideWhenUsed/>
    <w:rsid w:val="004D27F2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D27F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  <w:rPr>
      <w:rFonts w:ascii="Times New Roman" w:hAnsi="Times New Roman"/>
      <w:sz w:val="34"/>
    </w:rPr>
  </w:style>
  <w:style w:type="character" w:customStyle="1" w:styleId="WW8Num3z0">
    <w:name w:val="WW8Num3z0"/>
    <w:uiPriority w:val="99"/>
    <w:rPr>
      <w:rFonts w:ascii="Times New Roman" w:hAnsi="Times New Roman"/>
      <w:sz w:val="34"/>
    </w:rPr>
  </w:style>
  <w:style w:type="character" w:customStyle="1" w:styleId="WW8Num4z0">
    <w:name w:val="WW8Num4z0"/>
    <w:uiPriority w:val="99"/>
    <w:rPr>
      <w:rFonts w:ascii="Times New Roman" w:hAnsi="Times New Roman"/>
      <w:sz w:val="34"/>
    </w:rPr>
  </w:style>
  <w:style w:type="character" w:customStyle="1" w:styleId="WW8Num5z0">
    <w:name w:val="WW8Num5z0"/>
    <w:uiPriority w:val="99"/>
    <w:rPr>
      <w:rFonts w:ascii="Times New Roman" w:hAnsi="Times New Roman"/>
      <w:sz w:val="34"/>
    </w:rPr>
  </w:style>
  <w:style w:type="character" w:customStyle="1" w:styleId="WW8Num6z0">
    <w:name w:val="WW8Num6z0"/>
    <w:uiPriority w:val="99"/>
    <w:rPr>
      <w:rFonts w:ascii="Times New Roman" w:hAnsi="Times New Roman"/>
      <w:sz w:val="34"/>
    </w:rPr>
  </w:style>
  <w:style w:type="character" w:customStyle="1" w:styleId="WW8Num7z0">
    <w:name w:val="WW8Num7z0"/>
    <w:uiPriority w:val="99"/>
    <w:rPr>
      <w:rFonts w:ascii="Times New Roman" w:hAnsi="Times New Roman"/>
      <w:sz w:val="34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Strong"/>
    <w:uiPriority w:val="99"/>
    <w:qFormat/>
    <w:rPr>
      <w:rFonts w:cs="Times New Roman"/>
      <w:b/>
      <w:bCs/>
    </w:rPr>
  </w:style>
  <w:style w:type="character" w:customStyle="1" w:styleId="a4">
    <w:name w:val="Символ сноски"/>
    <w:uiPriority w:val="99"/>
    <w:rPr>
      <w:rFonts w:cs="Times New Roman"/>
      <w:vertAlign w:val="superscript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footnote reference"/>
    <w:uiPriority w:val="9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a8">
    <w:name w:val="Символ нумерации"/>
    <w:uiPriority w:val="99"/>
    <w:rPr>
      <w:rFonts w:ascii="Times New Roman" w:hAnsi="Times New Roman"/>
      <w:sz w:val="34"/>
    </w:rPr>
  </w:style>
  <w:style w:type="character" w:customStyle="1" w:styleId="a9">
    <w:name w:val="Маркеры списка"/>
    <w:uiPriority w:val="99"/>
    <w:rPr>
      <w:rFonts w:ascii="OpenSymbol" w:hAnsi="OpenSymbol"/>
    </w:rPr>
  </w:style>
  <w:style w:type="character" w:styleId="aa">
    <w:name w:val="endnote reference"/>
    <w:uiPriority w:val="99"/>
    <w:rPr>
      <w:rFonts w:cs="Times New Roman"/>
      <w:vertAlign w:val="superscript"/>
    </w:rPr>
  </w:style>
  <w:style w:type="paragraph" w:styleId="ab">
    <w:name w:val="Title"/>
    <w:basedOn w:val="a"/>
    <w:next w:val="ac"/>
    <w:link w:val="ad"/>
    <w:uiPriority w:val="10"/>
    <w:qFormat/>
    <w:rPr>
      <w:rFonts w:ascii="Cambria" w:hAnsi="Cambria"/>
      <w:b/>
      <w:bCs/>
      <w:kern w:val="28"/>
      <w:sz w:val="32"/>
      <w:szCs w:val="32"/>
      <w:lang w:val="x-none"/>
    </w:rPr>
  </w:style>
  <w:style w:type="paragraph" w:styleId="ae">
    <w:name w:val="Body Text"/>
    <w:basedOn w:val="a"/>
    <w:link w:val="af"/>
    <w:uiPriority w:val="99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ad">
    <w:name w:val="Название Знак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c">
    <w:name w:val="Subtitle"/>
    <w:basedOn w:val="a"/>
    <w:next w:val="ae"/>
    <w:link w:val="af0"/>
    <w:uiPriority w:val="11"/>
    <w:qFormat/>
    <w:pPr>
      <w:jc w:val="center"/>
    </w:pPr>
    <w:rPr>
      <w:rFonts w:ascii="Cambria" w:hAnsi="Cambria"/>
      <w:lang w:val="x-none"/>
    </w:rPr>
  </w:style>
  <w:style w:type="character" w:customStyle="1" w:styleId="af0">
    <w:name w:val="Подзаголовок Знак"/>
    <w:link w:val="ac"/>
    <w:uiPriority w:val="11"/>
    <w:locked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af1">
    <w:name w:val="List"/>
    <w:basedOn w:val="ae"/>
    <w:uiPriority w:val="99"/>
    <w:rPr>
      <w:rFonts w:ascii="Arial" w:hAnsi="Arial" w:cs="Mangal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customStyle="1" w:styleId="af2">
    <w:name w:val="для контр работ"/>
    <w:basedOn w:val="a"/>
    <w:uiPriority w:val="99"/>
    <w:pPr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fa">
    <w:name w:val="Содержимое таблицы"/>
    <w:basedOn w:val="a"/>
    <w:uiPriority w:val="99"/>
    <w:pPr>
      <w:suppressLineNumbers/>
    </w:pPr>
  </w:style>
  <w:style w:type="paragraph" w:customStyle="1" w:styleId="afb">
    <w:name w:val="Заголовок таблицы"/>
    <w:basedOn w:val="afa"/>
    <w:uiPriority w:val="99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fd">
    <w:name w:val="Balloon Text"/>
    <w:basedOn w:val="a"/>
    <w:link w:val="afe"/>
    <w:uiPriority w:val="99"/>
    <w:semiHidden/>
    <w:unhideWhenUsed/>
    <w:rsid w:val="004D27F2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4D27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3B6C5AB15B46CDF482440E3E8C957A458F3BBDC216FEFB2705264EC2F23425F9185327C8PCH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3B6C5AB15B46CAFC894507368C957A458F3BBDC216FEE9275D2A4CC3EC3424EC4E0261DB969C85BFE98DF43F5E57CCP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ГОРОДСКАЯ ДУМА</vt:lpstr>
    </vt:vector>
  </TitlesOfParts>
  <Company>Krokoz™</Company>
  <LinksUpToDate>false</LinksUpToDate>
  <CharactersWithSpaces>23780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consultantplus://offline/ref=21FE437A3C9D2E3209303B6C5AB15B46CAFC894507368C957A458F3BBDC216FEE9275D2A4CC3EC3424EC4E0261DB969C85BFE98DF43F5E57CCPCH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consultantplus://offline/ref=21FE437A3C9D2E3209303B6C5AB15B46CDF482440E3E8C957A458F3BBDC216FEFB2705264EC2F23425F9185327C8PCH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ГОРОДСКАЯ ДУМА</dc:title>
  <dc:creator>Дорохова Н.А.</dc:creator>
  <cp:lastModifiedBy>специалист</cp:lastModifiedBy>
  <cp:revision>5</cp:revision>
  <cp:lastPrinted>2023-05-04T12:57:00Z</cp:lastPrinted>
  <dcterms:created xsi:type="dcterms:W3CDTF">2023-05-04T12:46:00Z</dcterms:created>
  <dcterms:modified xsi:type="dcterms:W3CDTF">2023-05-04T13:00:00Z</dcterms:modified>
</cp:coreProperties>
</file>